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4BA4E1" w14:textId="3515C838" w:rsidR="00443C8B" w:rsidRPr="007317DA" w:rsidRDefault="00441EFF">
      <w:pPr>
        <w:spacing w:before="127"/>
        <w:jc w:val="both"/>
        <w:rPr>
          <w:sz w:val="44"/>
          <w:szCs w:val="44"/>
          <w:lang w:val="en-GB"/>
        </w:rPr>
      </w:pPr>
      <w:r w:rsidRPr="004940D1">
        <w:rPr>
          <w:noProof/>
          <w:lang w:val="es-ES"/>
        </w:rPr>
        <mc:AlternateContent>
          <mc:Choice Requires="wps">
            <w:drawing>
              <wp:anchor distT="0" distB="0" distL="0" distR="0" simplePos="0" relativeHeight="251658240" behindDoc="0" locked="0" layoutInCell="1" hidden="0" allowOverlap="1" wp14:anchorId="1AC30B96" wp14:editId="6A53C634">
                <wp:simplePos x="0" y="0"/>
                <wp:positionH relativeFrom="column">
                  <wp:posOffset>43815</wp:posOffset>
                </wp:positionH>
                <wp:positionV relativeFrom="paragraph">
                  <wp:posOffset>441325</wp:posOffset>
                </wp:positionV>
                <wp:extent cx="2505075" cy="49530"/>
                <wp:effectExtent l="0" t="19050" r="28575" b="0"/>
                <wp:wrapTopAndBottom distT="0" distB="0"/>
                <wp:docPr id="4" name="Forma libre: forma 4"/>
                <wp:cNvGraphicFramePr/>
                <a:graphic xmlns:a="http://schemas.openxmlformats.org/drawingml/2006/main">
                  <a:graphicData uri="http://schemas.microsoft.com/office/word/2010/wordprocessingShape">
                    <wps:wsp>
                      <wps:cNvSpPr/>
                      <wps:spPr>
                        <a:xfrm>
                          <a:off x="0" y="0"/>
                          <a:ext cx="2505075" cy="49530"/>
                        </a:xfrm>
                        <a:custGeom>
                          <a:avLst/>
                          <a:gdLst/>
                          <a:ahLst/>
                          <a:cxnLst/>
                          <a:rect l="l" t="t" r="r" b="b"/>
                          <a:pathLst>
                            <a:path w="3686" h="120000" extrusionOk="0">
                              <a:moveTo>
                                <a:pt x="0" y="0"/>
                              </a:moveTo>
                              <a:lnTo>
                                <a:pt x="3685" y="0"/>
                              </a:lnTo>
                            </a:path>
                          </a:pathLst>
                        </a:custGeom>
                        <a:noFill/>
                        <a:ln w="46875" cap="flat" cmpd="sng">
                          <a:solidFill>
                            <a:srgbClr val="FED12A"/>
                          </a:solidFill>
                          <a:prstDash val="solid"/>
                          <a:round/>
                          <a:headEnd type="none" w="med" len="med"/>
                          <a:tailEnd type="none" w="med" len="med"/>
                        </a:ln>
                      </wps:spPr>
                      <wps:bodyPr spcFirstLastPara="1" wrap="square" lIns="91425" tIns="91425" rIns="91425" bIns="91425" anchor="ctr" anchorCtr="0">
                        <a:noAutofit/>
                      </wps:bodyPr>
                    </wps:wsp>
                  </a:graphicData>
                </a:graphic>
                <wp14:sizeRelH relativeFrom="margin">
                  <wp14:pctWidth>0</wp14:pctWidth>
                </wp14:sizeRelH>
              </wp:anchor>
            </w:drawing>
          </mc:Choice>
          <mc:Fallback>
            <w:pict>
              <v:shape w14:anchorId="1C303E5E" id="Forma libre: forma 4" o:spid="_x0000_s1026" style="position:absolute;margin-left:3.45pt;margin-top:34.75pt;width:197.25pt;height:3.9pt;z-index:251658240;visibility:visible;mso-wrap-style:square;mso-width-percent:0;mso-wrap-distance-left:0;mso-wrap-distance-top:0;mso-wrap-distance-right:0;mso-wrap-distance-bottom:0;mso-position-horizontal:absolute;mso-position-horizontal-relative:text;mso-position-vertical:absolute;mso-position-vertical-relative:text;mso-width-percent:0;mso-width-relative:margin;v-text-anchor:middle" coordsize="3686,1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" path="m,l3685,e" filled="f" strokecolor="#fed12a" strokeweight="1.3021mm">
                <v:path arrowok="t" o:extrusionok="f"/>
                <w10:wrap type="topAndBottom"/>
              </v:shape>
            </w:pict>
          </mc:Fallback>
        </mc:AlternateContent>
      </w:r>
      <w:r w:rsidR="00C44754" w:rsidRPr="00854C9B">
        <w:rPr>
          <w:color w:val="46484A"/>
          <w:sz w:val="44"/>
          <w:szCs w:val="44"/>
        </w:rPr>
        <w:t xml:space="preserve"> </w:t>
      </w:r>
      <w:r w:rsidR="00DE4DA7" w:rsidRPr="007317DA">
        <w:rPr>
          <w:color w:val="46484A"/>
          <w:sz w:val="44"/>
          <w:szCs w:val="44"/>
          <w:lang w:val="en-GB"/>
        </w:rPr>
        <w:t>PRESS RELEASE</w:t>
      </w:r>
      <w:r w:rsidR="00C44754" w:rsidRPr="007317DA">
        <w:rPr>
          <w:color w:val="46484A"/>
          <w:sz w:val="44"/>
          <w:szCs w:val="44"/>
          <w:lang w:val="en-GB"/>
        </w:rPr>
        <w:t xml:space="preserve"> </w:t>
      </w:r>
    </w:p>
    <w:p w14:paraId="5790EA06" w14:textId="5343E08E" w:rsidR="00135013" w:rsidRPr="007317DA" w:rsidRDefault="00DE4DA7" w:rsidP="00DE4DA7">
      <w:pPr>
        <w:spacing w:before="528"/>
        <w:ind w:left="114" w:right="974"/>
        <w:jc w:val="both"/>
        <w:rPr>
          <w:rFonts w:ascii="Lucida Sans" w:eastAsia="Lucida Sans" w:hAnsi="Lucida Sans" w:cs="Lucida Sans"/>
          <w:color w:val="000000" w:themeColor="text1"/>
          <w:sz w:val="36"/>
          <w:szCs w:val="36"/>
          <w:lang w:val="en-GB"/>
        </w:rPr>
      </w:pPr>
      <w:r w:rsidRPr="007317DA">
        <w:rPr>
          <w:rFonts w:ascii="Lucida Sans" w:eastAsia="Lucida Sans" w:hAnsi="Lucida Sans" w:cs="Lucida Sans"/>
          <w:sz w:val="36"/>
          <w:szCs w:val="36"/>
          <w:lang w:val="en-GB"/>
        </w:rPr>
        <w:t>THE WORLD'S FIRST "CYBER-S</w:t>
      </w:r>
      <w:r w:rsidR="00854C9B">
        <w:rPr>
          <w:rFonts w:ascii="Lucida Sans" w:eastAsia="Lucida Sans" w:hAnsi="Lucida Sans" w:cs="Lucida Sans"/>
          <w:sz w:val="36"/>
          <w:szCs w:val="36"/>
          <w:lang w:val="en-GB"/>
        </w:rPr>
        <w:t>ECURE</w:t>
      </w:r>
      <w:r w:rsidRPr="007317DA">
        <w:rPr>
          <w:rFonts w:ascii="Lucida Sans" w:eastAsia="Lucida Sans" w:hAnsi="Lucida Sans" w:cs="Lucida Sans"/>
          <w:sz w:val="36"/>
          <w:szCs w:val="36"/>
          <w:lang w:val="en-GB"/>
        </w:rPr>
        <w:t xml:space="preserve"> VEHICLE" IS A MOTORBIKE MADE IN EUROPE</w:t>
      </w:r>
    </w:p>
    <w:p w14:paraId="672E56C5" w14:textId="67BB2AC2" w:rsidR="00F4212C" w:rsidRPr="007317DA" w:rsidRDefault="007D409F" w:rsidP="00F4212C">
      <w:pPr>
        <w:pStyle w:val="NormalWeb"/>
        <w:shd w:val="clear" w:color="auto" w:fill="FFFFFF"/>
        <w:ind w:left="709"/>
        <w:jc w:val="both"/>
        <w:rPr>
          <w:rFonts w:ascii="Arial" w:eastAsia="Arial" w:hAnsi="Arial" w:cs="Arial"/>
          <w:b/>
          <w:color w:val="46484A"/>
          <w:lang w:val="en-GB"/>
        </w:rPr>
      </w:pPr>
      <w:r w:rsidRPr="007317DA">
        <w:rPr>
          <w:rFonts w:ascii="Arial" w:eastAsia="Arial" w:hAnsi="Arial" w:cs="Arial"/>
          <w:b/>
          <w:noProof/>
          <w:color w:val="46484A"/>
          <w:lang w:val="en-GB"/>
        </w:rPr>
        <mc:AlternateContent>
          <mc:Choice Requires="wps">
            <w:drawing>
              <wp:anchor distT="0" distB="0" distL="114300" distR="114300" simplePos="0" relativeHeight="251681792" behindDoc="0" locked="0" layoutInCell="1" allowOverlap="1" wp14:anchorId="22ABD6EC" wp14:editId="3126DDE9">
                <wp:simplePos x="0" y="0"/>
                <wp:positionH relativeFrom="margin">
                  <wp:align>left</wp:align>
                </wp:positionH>
                <wp:positionV relativeFrom="paragraph">
                  <wp:posOffset>247015</wp:posOffset>
                </wp:positionV>
                <wp:extent cx="238125" cy="0"/>
                <wp:effectExtent l="0" t="19050" r="28575" b="19050"/>
                <wp:wrapNone/>
                <wp:docPr id="47" name="Conector recto 47"/>
                <wp:cNvGraphicFramePr/>
                <a:graphic xmlns:a="http://schemas.openxmlformats.org/drawingml/2006/main">
                  <a:graphicData uri="http://schemas.microsoft.com/office/word/2010/wordprocessingShape">
                    <wps:wsp>
                      <wps:cNvCnPr/>
                      <wps:spPr>
                        <a:xfrm>
                          <a:off x="0" y="0"/>
                          <a:ext cx="238125" cy="0"/>
                        </a:xfrm>
                        <a:prstGeom prst="line">
                          <a:avLst/>
                        </a:prstGeom>
                        <a:ln w="38100">
                          <a:solidFill>
                            <a:srgbClr val="FFC000"/>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50C994F" id="Conector recto 47" o:spid="_x0000_s1026" style="position:absolute;z-index:2516817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9.45pt" to="18.75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" strokecolor="#ffc000" strokeweight="3pt">
                <w10:wrap anchorx="margin"/>
              </v:line>
            </w:pict>
          </mc:Fallback>
        </mc:AlternateContent>
      </w:r>
      <w:r w:rsidR="009C3A97" w:rsidRPr="007317DA">
        <w:rPr>
          <w:rFonts w:ascii="Arial" w:eastAsia="Arial" w:hAnsi="Arial" w:cs="Arial"/>
          <w:b/>
          <w:color w:val="46484A"/>
          <w:lang w:val="en-GB"/>
        </w:rPr>
        <w:t>For the first time in history, a vehicle has passed the test that guarantees its status as a "cyber-s</w:t>
      </w:r>
      <w:r w:rsidR="00854C9B">
        <w:rPr>
          <w:rFonts w:ascii="Arial" w:eastAsia="Arial" w:hAnsi="Arial" w:cs="Arial"/>
          <w:b/>
          <w:color w:val="46484A"/>
          <w:lang w:val="en-GB"/>
        </w:rPr>
        <w:t>ecure</w:t>
      </w:r>
      <w:r w:rsidR="009C3A97" w:rsidRPr="007317DA">
        <w:rPr>
          <w:rFonts w:ascii="Arial" w:eastAsia="Arial" w:hAnsi="Arial" w:cs="Arial"/>
          <w:b/>
          <w:color w:val="46484A"/>
          <w:lang w:val="en-GB"/>
        </w:rPr>
        <w:t xml:space="preserve"> vehicle" according to UNECE/R155 regulations and according to the ESTP procedure and methodology developed by EUROCYBCAR, a technology company based in </w:t>
      </w:r>
      <w:r w:rsidR="006E1AF6">
        <w:rPr>
          <w:rFonts w:ascii="Arial" w:eastAsia="Arial" w:hAnsi="Arial" w:cs="Arial"/>
          <w:b/>
          <w:color w:val="46484A"/>
          <w:lang w:val="en-GB"/>
        </w:rPr>
        <w:t>Vitoria-</w:t>
      </w:r>
      <w:proofErr w:type="spellStart"/>
      <w:r w:rsidR="006E1AF6">
        <w:rPr>
          <w:rFonts w:ascii="Arial" w:eastAsia="Arial" w:hAnsi="Arial" w:cs="Arial"/>
          <w:b/>
          <w:color w:val="46484A"/>
          <w:lang w:val="en-GB"/>
        </w:rPr>
        <w:t>Gasteiz</w:t>
      </w:r>
      <w:proofErr w:type="spellEnd"/>
      <w:r w:rsidR="006E1AF6">
        <w:rPr>
          <w:rFonts w:ascii="Arial" w:eastAsia="Arial" w:hAnsi="Arial" w:cs="Arial"/>
          <w:b/>
          <w:color w:val="46484A"/>
          <w:lang w:val="en-GB"/>
        </w:rPr>
        <w:t>, Spain</w:t>
      </w:r>
      <w:r w:rsidR="00F4212C" w:rsidRPr="007317DA">
        <w:rPr>
          <w:rFonts w:ascii="Arial" w:eastAsia="Arial" w:hAnsi="Arial" w:cs="Arial"/>
          <w:b/>
          <w:color w:val="46484A"/>
          <w:lang w:val="en-GB"/>
        </w:rPr>
        <w:t>.</w:t>
      </w:r>
    </w:p>
    <w:p w14:paraId="6A9D2A2F" w14:textId="5055A61E" w:rsidR="00F4212C" w:rsidRPr="007317DA" w:rsidRDefault="00DD5A56" w:rsidP="00F4212C">
      <w:pPr>
        <w:pStyle w:val="NormalWeb"/>
        <w:shd w:val="clear" w:color="auto" w:fill="FFFFFF"/>
        <w:ind w:left="709"/>
        <w:jc w:val="both"/>
        <w:rPr>
          <w:rFonts w:ascii="Arial" w:eastAsia="Arial" w:hAnsi="Arial" w:cs="Arial"/>
          <w:b/>
          <w:color w:val="46484A"/>
          <w:lang w:val="en-GB"/>
        </w:rPr>
      </w:pPr>
      <w:r w:rsidRPr="007317DA">
        <w:rPr>
          <w:rFonts w:ascii="Arial" w:eastAsia="Arial" w:hAnsi="Arial" w:cs="Arial"/>
          <w:b/>
          <w:noProof/>
          <w:color w:val="46484A"/>
          <w:lang w:val="en-GB"/>
        </w:rPr>
        <mc:AlternateContent>
          <mc:Choice Requires="wps">
            <w:drawing>
              <wp:anchor distT="0" distB="0" distL="114300" distR="114300" simplePos="0" relativeHeight="251683840" behindDoc="0" locked="0" layoutInCell="1" allowOverlap="1" wp14:anchorId="64D40384" wp14:editId="24EF1508">
                <wp:simplePos x="0" y="0"/>
                <wp:positionH relativeFrom="margin">
                  <wp:posOffset>0</wp:posOffset>
                </wp:positionH>
                <wp:positionV relativeFrom="paragraph">
                  <wp:posOffset>95511</wp:posOffset>
                </wp:positionV>
                <wp:extent cx="238125" cy="0"/>
                <wp:effectExtent l="0" t="19050" r="28575" b="19050"/>
                <wp:wrapNone/>
                <wp:docPr id="2" name="Conector recto 2"/>
                <wp:cNvGraphicFramePr/>
                <a:graphic xmlns:a="http://schemas.openxmlformats.org/drawingml/2006/main">
                  <a:graphicData uri="http://schemas.microsoft.com/office/word/2010/wordprocessingShape">
                    <wps:wsp>
                      <wps:cNvCnPr/>
                      <wps:spPr>
                        <a:xfrm>
                          <a:off x="0" y="0"/>
                          <a:ext cx="238125" cy="0"/>
                        </a:xfrm>
                        <a:prstGeom prst="line">
                          <a:avLst/>
                        </a:prstGeom>
                        <a:ln w="38100">
                          <a:solidFill>
                            <a:srgbClr val="FFC000"/>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272692D" id="Conector recto 2" o:spid="_x0000_s1026" style="position:absolute;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7.5pt" to="18.7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" strokecolor="#ffc000" strokeweight="3pt">
                <w10:wrap anchorx="margin"/>
              </v:line>
            </w:pict>
          </mc:Fallback>
        </mc:AlternateContent>
      </w:r>
      <w:r w:rsidR="009C3A97" w:rsidRPr="007317DA">
        <w:rPr>
          <w:rFonts w:ascii="Arial" w:eastAsia="Arial" w:hAnsi="Arial" w:cs="Arial"/>
          <w:b/>
          <w:color w:val="46484A"/>
          <w:lang w:val="en-GB"/>
        </w:rPr>
        <w:t>In this way, Europe is ahead of countries like Japan, South Korea, Russia, China, the United States, Australia...</w:t>
      </w:r>
    </w:p>
    <w:p w14:paraId="2A682E2F" w14:textId="2B315897" w:rsidR="00F4212C" w:rsidRPr="007317DA" w:rsidRDefault="007D409F" w:rsidP="00F4212C">
      <w:pPr>
        <w:pStyle w:val="NormalWeb"/>
        <w:shd w:val="clear" w:color="auto" w:fill="FFFFFF"/>
        <w:ind w:left="709"/>
        <w:jc w:val="both"/>
        <w:rPr>
          <w:rFonts w:ascii="Arial" w:eastAsia="Arial" w:hAnsi="Arial" w:cs="Arial"/>
          <w:b/>
          <w:color w:val="46484A"/>
          <w:lang w:val="en-GB"/>
        </w:rPr>
      </w:pPr>
      <w:r w:rsidRPr="007317DA">
        <w:rPr>
          <w:rFonts w:ascii="Arial" w:eastAsia="Arial" w:hAnsi="Arial" w:cs="Arial"/>
          <w:b/>
          <w:noProof/>
          <w:color w:val="46484A"/>
          <w:lang w:val="en-GB"/>
        </w:rPr>
        <mc:AlternateContent>
          <mc:Choice Requires="wps">
            <w:drawing>
              <wp:anchor distT="0" distB="0" distL="114300" distR="114300" simplePos="0" relativeHeight="251673600" behindDoc="0" locked="0" layoutInCell="1" allowOverlap="1" wp14:anchorId="687468B1" wp14:editId="599FD5C9">
                <wp:simplePos x="0" y="0"/>
                <wp:positionH relativeFrom="margin">
                  <wp:align>left</wp:align>
                </wp:positionH>
                <wp:positionV relativeFrom="paragraph">
                  <wp:posOffset>101600</wp:posOffset>
                </wp:positionV>
                <wp:extent cx="238125" cy="0"/>
                <wp:effectExtent l="0" t="19050" r="28575" b="19050"/>
                <wp:wrapNone/>
                <wp:docPr id="42" name="Conector recto 42"/>
                <wp:cNvGraphicFramePr/>
                <a:graphic xmlns:a="http://schemas.openxmlformats.org/drawingml/2006/main">
                  <a:graphicData uri="http://schemas.microsoft.com/office/word/2010/wordprocessingShape">
                    <wps:wsp>
                      <wps:cNvCnPr/>
                      <wps:spPr>
                        <a:xfrm>
                          <a:off x="0" y="0"/>
                          <a:ext cx="238125" cy="0"/>
                        </a:xfrm>
                        <a:prstGeom prst="line">
                          <a:avLst/>
                        </a:prstGeom>
                        <a:ln w="38100">
                          <a:solidFill>
                            <a:srgbClr val="FFC000"/>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3BDC810" id="Conector recto 42" o:spid="_x0000_s1026" style="position:absolute;z-index:2516736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8pt" to="18.7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" strokecolor="#ffc000" strokeweight="3pt">
                <w10:wrap anchorx="margin"/>
              </v:line>
            </w:pict>
          </mc:Fallback>
        </mc:AlternateContent>
      </w:r>
      <w:r w:rsidR="009C3A97" w:rsidRPr="007317DA">
        <w:rPr>
          <w:rFonts w:ascii="Arial" w:eastAsia="Arial" w:hAnsi="Arial" w:cs="Arial"/>
          <w:b/>
          <w:color w:val="46484A"/>
          <w:lang w:val="en-GB"/>
        </w:rPr>
        <w:t xml:space="preserve">The NUUK </w:t>
      </w:r>
      <w:proofErr w:type="spellStart"/>
      <w:r w:rsidR="009C3A97" w:rsidRPr="007317DA">
        <w:rPr>
          <w:rFonts w:ascii="Arial" w:eastAsia="Arial" w:hAnsi="Arial" w:cs="Arial"/>
          <w:b/>
          <w:color w:val="46484A"/>
          <w:lang w:val="en-GB"/>
        </w:rPr>
        <w:t>Cargopro</w:t>
      </w:r>
      <w:proofErr w:type="spellEnd"/>
      <w:r w:rsidR="009C3A97" w:rsidRPr="007317DA">
        <w:rPr>
          <w:rFonts w:ascii="Arial" w:eastAsia="Arial" w:hAnsi="Arial" w:cs="Arial"/>
          <w:b/>
          <w:color w:val="46484A"/>
          <w:lang w:val="en-GB"/>
        </w:rPr>
        <w:t xml:space="preserve"> electric motorbike has obtained this accreditation after passing the EUROCYBCAR test, which measures and evaluates the level of cybersecurity of a vehicle, according to the requirements of the UNECE/R155 regulation and applying the ESTP methodology.</w:t>
      </w:r>
    </w:p>
    <w:p w14:paraId="79C08422" w14:textId="366C3D76" w:rsidR="00F4212C" w:rsidRPr="007317DA" w:rsidRDefault="007D409F" w:rsidP="00854C9B">
      <w:pPr>
        <w:pStyle w:val="NormalWeb"/>
        <w:shd w:val="clear" w:color="auto" w:fill="FFFFFF"/>
        <w:ind w:left="709"/>
        <w:jc w:val="both"/>
        <w:rPr>
          <w:rFonts w:ascii="Arial" w:eastAsia="Arial" w:hAnsi="Arial" w:cs="Arial"/>
          <w:b/>
          <w:color w:val="46484A"/>
          <w:lang w:val="en-GB"/>
        </w:rPr>
      </w:pPr>
      <w:r w:rsidRPr="007317DA">
        <w:rPr>
          <w:rFonts w:ascii="Arial" w:eastAsia="Arial" w:hAnsi="Arial" w:cs="Arial"/>
          <w:b/>
          <w:noProof/>
          <w:color w:val="46484A"/>
          <w:lang w:val="en-GB"/>
        </w:rPr>
        <mc:AlternateContent>
          <mc:Choice Requires="wps">
            <w:drawing>
              <wp:anchor distT="0" distB="0" distL="114300" distR="114300" simplePos="0" relativeHeight="251675648" behindDoc="0" locked="0" layoutInCell="1" allowOverlap="1" wp14:anchorId="71C447D1" wp14:editId="519EC907">
                <wp:simplePos x="0" y="0"/>
                <wp:positionH relativeFrom="margin">
                  <wp:posOffset>0</wp:posOffset>
                </wp:positionH>
                <wp:positionV relativeFrom="paragraph">
                  <wp:posOffset>99060</wp:posOffset>
                </wp:positionV>
                <wp:extent cx="238125" cy="0"/>
                <wp:effectExtent l="0" t="19050" r="28575" b="19050"/>
                <wp:wrapNone/>
                <wp:docPr id="43" name="Conector recto 43"/>
                <wp:cNvGraphicFramePr/>
                <a:graphic xmlns:a="http://schemas.openxmlformats.org/drawingml/2006/main">
                  <a:graphicData uri="http://schemas.microsoft.com/office/word/2010/wordprocessingShape">
                    <wps:wsp>
                      <wps:cNvCnPr/>
                      <wps:spPr>
                        <a:xfrm>
                          <a:off x="0" y="0"/>
                          <a:ext cx="238125" cy="0"/>
                        </a:xfrm>
                        <a:prstGeom prst="line">
                          <a:avLst/>
                        </a:prstGeom>
                        <a:ln w="38100">
                          <a:solidFill>
                            <a:srgbClr val="FFC000"/>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9031E24" id="Conector recto 43" o:spid="_x0000_s1026" style="position:absolute;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7.8pt" to="18.7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" strokecolor="#ffc000" strokeweight="3pt">
                <w10:wrap anchorx="margin"/>
              </v:line>
            </w:pict>
          </mc:Fallback>
        </mc:AlternateContent>
      </w:r>
      <w:r w:rsidR="009C3A97" w:rsidRPr="007317DA">
        <w:rPr>
          <w:rFonts w:ascii="Arial" w:eastAsia="Arial" w:hAnsi="Arial" w:cs="Arial"/>
          <w:b/>
          <w:color w:val="46484A"/>
          <w:lang w:val="en-GB"/>
        </w:rPr>
        <w:t>UNECE/R155, European</w:t>
      </w:r>
      <w:r w:rsidR="009C3A97" w:rsidRPr="007317DA">
        <w:rPr>
          <w:b/>
          <w:color w:val="46484A"/>
          <w:lang w:val="en-GB"/>
        </w:rPr>
        <w:t xml:space="preserve"> </w:t>
      </w:r>
      <w:r w:rsidR="009C3A97" w:rsidRPr="007317DA">
        <w:rPr>
          <w:rFonts w:ascii="Arial" w:eastAsia="Arial" w:hAnsi="Arial" w:cs="Arial"/>
          <w:b/>
          <w:color w:val="46484A"/>
          <w:lang w:val="en-GB"/>
        </w:rPr>
        <w:t xml:space="preserve">cybersecurity regulation for vehicles, came into force in January 2021 and requires that cars, buses, trucks, vans, </w:t>
      </w:r>
      <w:proofErr w:type="gramStart"/>
      <w:r w:rsidR="009C3A97" w:rsidRPr="007317DA">
        <w:rPr>
          <w:rFonts w:ascii="Arial" w:eastAsia="Arial" w:hAnsi="Arial" w:cs="Arial"/>
          <w:b/>
          <w:color w:val="46484A"/>
          <w:lang w:val="en-GB"/>
        </w:rPr>
        <w:t>trailers</w:t>
      </w:r>
      <w:proofErr w:type="gramEnd"/>
      <w:r w:rsidR="009C3A97" w:rsidRPr="007317DA">
        <w:rPr>
          <w:rFonts w:ascii="Arial" w:eastAsia="Arial" w:hAnsi="Arial" w:cs="Arial"/>
          <w:b/>
          <w:color w:val="46484A"/>
          <w:lang w:val="en-GB"/>
        </w:rPr>
        <w:t xml:space="preserve"> and motorhomes that are </w:t>
      </w:r>
      <w:r w:rsidR="00854C9B">
        <w:rPr>
          <w:rFonts w:ascii="Arial" w:eastAsia="Arial" w:hAnsi="Arial" w:cs="Arial"/>
          <w:b/>
          <w:color w:val="46484A"/>
          <w:lang w:val="en-GB"/>
        </w:rPr>
        <w:t>homologated</w:t>
      </w:r>
      <w:r w:rsidR="009C3A97" w:rsidRPr="007317DA">
        <w:rPr>
          <w:rFonts w:ascii="Arial" w:eastAsia="Arial" w:hAnsi="Arial" w:cs="Arial"/>
          <w:b/>
          <w:color w:val="46484A"/>
          <w:lang w:val="en-GB"/>
        </w:rPr>
        <w:t xml:space="preserve"> - from July 2022 - and </w:t>
      </w:r>
      <w:r w:rsidR="00854C9B">
        <w:rPr>
          <w:rFonts w:ascii="Arial" w:eastAsia="Arial" w:hAnsi="Arial" w:cs="Arial"/>
          <w:b/>
          <w:color w:val="46484A"/>
          <w:lang w:val="en-GB"/>
        </w:rPr>
        <w:t>commercializ</w:t>
      </w:r>
      <w:r w:rsidR="009C3A97" w:rsidRPr="007317DA">
        <w:rPr>
          <w:rFonts w:ascii="Arial" w:eastAsia="Arial" w:hAnsi="Arial" w:cs="Arial"/>
          <w:b/>
          <w:color w:val="46484A"/>
          <w:lang w:val="en-GB"/>
        </w:rPr>
        <w:t xml:space="preserve">ed- from July 2024 - in the European Union and countries adhering to the regulation </w:t>
      </w:r>
      <w:r w:rsidR="00854C9B">
        <w:rPr>
          <w:rFonts w:ascii="Arial" w:eastAsia="Arial" w:hAnsi="Arial" w:cs="Arial"/>
          <w:b/>
          <w:color w:val="46484A"/>
          <w:lang w:val="en-GB"/>
        </w:rPr>
        <w:t>must</w:t>
      </w:r>
      <w:r w:rsidR="009C3A97" w:rsidRPr="007317DA">
        <w:rPr>
          <w:rFonts w:ascii="Arial" w:eastAsia="Arial" w:hAnsi="Arial" w:cs="Arial"/>
          <w:b/>
          <w:color w:val="46484A"/>
          <w:lang w:val="en-GB"/>
        </w:rPr>
        <w:t xml:space="preserve"> be cybersecure.</w:t>
      </w:r>
    </w:p>
    <w:p w14:paraId="6999FBFE" w14:textId="05E7B1CE" w:rsidR="00F4212C" w:rsidRPr="007317DA" w:rsidRDefault="007D409F" w:rsidP="00F4212C">
      <w:pPr>
        <w:pStyle w:val="NormalWeb"/>
        <w:shd w:val="clear" w:color="auto" w:fill="FFFFFF"/>
        <w:ind w:left="709"/>
        <w:jc w:val="both"/>
        <w:rPr>
          <w:rFonts w:ascii="Arial" w:eastAsia="Arial" w:hAnsi="Arial" w:cs="Arial"/>
          <w:b/>
          <w:color w:val="46484A"/>
          <w:lang w:val="en-GB"/>
        </w:rPr>
      </w:pPr>
      <w:r w:rsidRPr="007317DA">
        <w:rPr>
          <w:rFonts w:ascii="Arial" w:eastAsia="Arial" w:hAnsi="Arial" w:cs="Arial"/>
          <w:b/>
          <w:noProof/>
          <w:color w:val="46484A"/>
          <w:lang w:val="en-GB"/>
        </w:rPr>
        <mc:AlternateContent>
          <mc:Choice Requires="wps">
            <w:drawing>
              <wp:anchor distT="0" distB="0" distL="114300" distR="114300" simplePos="0" relativeHeight="251677696" behindDoc="0" locked="0" layoutInCell="1" allowOverlap="1" wp14:anchorId="2F43BF3F" wp14:editId="701F8C7E">
                <wp:simplePos x="0" y="0"/>
                <wp:positionH relativeFrom="margin">
                  <wp:posOffset>0</wp:posOffset>
                </wp:positionH>
                <wp:positionV relativeFrom="paragraph">
                  <wp:posOffset>73660</wp:posOffset>
                </wp:positionV>
                <wp:extent cx="238125" cy="0"/>
                <wp:effectExtent l="0" t="19050" r="28575" b="19050"/>
                <wp:wrapNone/>
                <wp:docPr id="44" name="Conector recto 44"/>
                <wp:cNvGraphicFramePr/>
                <a:graphic xmlns:a="http://schemas.openxmlformats.org/drawingml/2006/main">
                  <a:graphicData uri="http://schemas.microsoft.com/office/word/2010/wordprocessingShape">
                    <wps:wsp>
                      <wps:cNvCnPr/>
                      <wps:spPr>
                        <a:xfrm>
                          <a:off x="0" y="0"/>
                          <a:ext cx="238125" cy="0"/>
                        </a:xfrm>
                        <a:prstGeom prst="line">
                          <a:avLst/>
                        </a:prstGeom>
                        <a:ln w="38100">
                          <a:solidFill>
                            <a:srgbClr val="FFC000"/>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414A033" id="Conector recto 44" o:spid="_x0000_s1026" style="position:absolute;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5.8pt" to="18.7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" strokecolor="#ffc000" strokeweight="3pt">
                <w10:wrap anchorx="margin"/>
              </v:line>
            </w:pict>
          </mc:Fallback>
        </mc:AlternateContent>
      </w:r>
      <w:r w:rsidR="009C3A97" w:rsidRPr="007317DA">
        <w:rPr>
          <w:rFonts w:ascii="Arial" w:eastAsia="Arial" w:hAnsi="Arial" w:cs="Arial"/>
          <w:b/>
          <w:color w:val="46484A"/>
          <w:lang w:val="en-GB"/>
        </w:rPr>
        <w:t xml:space="preserve">AENOR will audit and certify that the NUUK </w:t>
      </w:r>
      <w:proofErr w:type="spellStart"/>
      <w:r w:rsidR="009C3A97" w:rsidRPr="007317DA">
        <w:rPr>
          <w:rFonts w:ascii="Arial" w:eastAsia="Arial" w:hAnsi="Arial" w:cs="Arial"/>
          <w:b/>
          <w:color w:val="46484A"/>
          <w:lang w:val="en-GB"/>
        </w:rPr>
        <w:t>Cargopro</w:t>
      </w:r>
      <w:proofErr w:type="spellEnd"/>
      <w:r w:rsidR="009C3A97" w:rsidRPr="007317DA">
        <w:rPr>
          <w:rFonts w:ascii="Arial" w:eastAsia="Arial" w:hAnsi="Arial" w:cs="Arial"/>
          <w:b/>
          <w:color w:val="46484A"/>
          <w:lang w:val="en-GB"/>
        </w:rPr>
        <w:t xml:space="preserve"> has passed the EUROCYBCAR test and, therefore, it has a sufficient degree of cybersecurity in accordance with the requirements specified in the UNECE/R155 regulation.</w:t>
      </w:r>
    </w:p>
    <w:p w14:paraId="4149C52C" w14:textId="55BA647D" w:rsidR="00443C8B" w:rsidRPr="007317DA" w:rsidRDefault="007D409F" w:rsidP="00F4212C">
      <w:pPr>
        <w:pStyle w:val="NormalWeb"/>
        <w:shd w:val="clear" w:color="auto" w:fill="FFFFFF"/>
        <w:ind w:left="709"/>
        <w:jc w:val="both"/>
        <w:rPr>
          <w:rFonts w:ascii="Arial" w:eastAsia="Arial" w:hAnsi="Arial" w:cs="Arial"/>
          <w:b/>
          <w:color w:val="46484A"/>
          <w:lang w:val="en-GB"/>
        </w:rPr>
      </w:pPr>
      <w:r w:rsidRPr="007317DA">
        <w:rPr>
          <w:rFonts w:ascii="Arial" w:eastAsia="Arial" w:hAnsi="Arial" w:cs="Arial"/>
          <w:b/>
          <w:noProof/>
          <w:color w:val="46484A"/>
          <w:lang w:val="en-GB"/>
        </w:rPr>
        <mc:AlternateContent>
          <mc:Choice Requires="wps">
            <w:drawing>
              <wp:anchor distT="0" distB="0" distL="114300" distR="114300" simplePos="0" relativeHeight="251679744" behindDoc="0" locked="0" layoutInCell="1" allowOverlap="1" wp14:anchorId="151868E9" wp14:editId="1BCB780A">
                <wp:simplePos x="0" y="0"/>
                <wp:positionH relativeFrom="margin">
                  <wp:posOffset>0</wp:posOffset>
                </wp:positionH>
                <wp:positionV relativeFrom="paragraph">
                  <wp:posOffset>93980</wp:posOffset>
                </wp:positionV>
                <wp:extent cx="238125" cy="0"/>
                <wp:effectExtent l="0" t="19050" r="28575" b="19050"/>
                <wp:wrapNone/>
                <wp:docPr id="45" name="Conector recto 45"/>
                <wp:cNvGraphicFramePr/>
                <a:graphic xmlns:a="http://schemas.openxmlformats.org/drawingml/2006/main">
                  <a:graphicData uri="http://schemas.microsoft.com/office/word/2010/wordprocessingShape">
                    <wps:wsp>
                      <wps:cNvCnPr/>
                      <wps:spPr>
                        <a:xfrm>
                          <a:off x="0" y="0"/>
                          <a:ext cx="238125" cy="0"/>
                        </a:xfrm>
                        <a:prstGeom prst="line">
                          <a:avLst/>
                        </a:prstGeom>
                        <a:ln w="38100">
                          <a:solidFill>
                            <a:srgbClr val="FFC000"/>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A314B10" id="Conector recto 45" o:spid="_x0000_s1026" style="position:absolute;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7.4pt" to="18.75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" strokecolor="#ffc000" strokeweight="3pt">
                <w10:wrap anchorx="margin"/>
              </v:line>
            </w:pict>
          </mc:Fallback>
        </mc:AlternateContent>
      </w:r>
      <w:r w:rsidR="009C3A97" w:rsidRPr="007317DA">
        <w:rPr>
          <w:rFonts w:ascii="Arial" w:eastAsia="Arial" w:hAnsi="Arial" w:cs="Arial"/>
          <w:b/>
          <w:color w:val="46484A"/>
          <w:lang w:val="en-GB"/>
        </w:rPr>
        <w:t xml:space="preserve">Vehicles that pass the EUROCYBCAR test and obtain the certificate demonstrate, for </w:t>
      </w:r>
      <w:r w:rsidR="00180433">
        <w:rPr>
          <w:rFonts w:ascii="Arial" w:eastAsia="Arial" w:hAnsi="Arial" w:cs="Arial"/>
          <w:b/>
          <w:color w:val="46484A"/>
          <w:lang w:val="en-GB"/>
        </w:rPr>
        <w:t>instance</w:t>
      </w:r>
      <w:r w:rsidR="009C3A97" w:rsidRPr="007317DA">
        <w:rPr>
          <w:rFonts w:ascii="Arial" w:eastAsia="Arial" w:hAnsi="Arial" w:cs="Arial"/>
          <w:b/>
          <w:color w:val="46484A"/>
          <w:lang w:val="en-GB"/>
        </w:rPr>
        <w:t>, that they implement effective means to minimise the risk of a cracker being able to take control of the vehicle without the owner's permission</w:t>
      </w:r>
      <w:r w:rsidR="00F4212C" w:rsidRPr="007317DA">
        <w:rPr>
          <w:rFonts w:ascii="Arial" w:eastAsia="Arial" w:hAnsi="Arial" w:cs="Arial"/>
          <w:b/>
          <w:color w:val="46484A"/>
          <w:lang w:val="en-GB"/>
        </w:rPr>
        <w:t>.</w:t>
      </w:r>
    </w:p>
    <w:p w14:paraId="44E479AB" w14:textId="2B3C53B4" w:rsidR="00283866" w:rsidRPr="007317DA" w:rsidRDefault="007317DA" w:rsidP="007D409F">
      <w:pPr>
        <w:spacing w:before="115" w:line="276" w:lineRule="auto"/>
        <w:ind w:left="212"/>
        <w:jc w:val="right"/>
        <w:rPr>
          <w:b/>
          <w:color w:val="46484A"/>
          <w:lang w:val="en-GB"/>
        </w:rPr>
      </w:pPr>
      <w:r w:rsidRPr="007317DA">
        <w:rPr>
          <w:b/>
          <w:color w:val="46484A"/>
          <w:lang w:val="en-GB"/>
        </w:rPr>
        <w:t xml:space="preserve">December </w:t>
      </w:r>
      <w:proofErr w:type="gramStart"/>
      <w:r w:rsidRPr="007317DA">
        <w:rPr>
          <w:b/>
          <w:color w:val="46484A"/>
          <w:lang w:val="en-GB"/>
        </w:rPr>
        <w:t>2</w:t>
      </w:r>
      <w:r w:rsidR="0092471A">
        <w:rPr>
          <w:b/>
          <w:color w:val="46484A"/>
          <w:lang w:val="en-GB"/>
        </w:rPr>
        <w:t>2</w:t>
      </w:r>
      <w:r w:rsidRPr="007317DA">
        <w:rPr>
          <w:b/>
          <w:color w:val="46484A"/>
          <w:lang w:val="en-GB"/>
        </w:rPr>
        <w:t>th</w:t>
      </w:r>
      <w:proofErr w:type="gramEnd"/>
      <w:r w:rsidRPr="007317DA">
        <w:rPr>
          <w:b/>
          <w:color w:val="46484A"/>
          <w:lang w:val="en-GB"/>
        </w:rPr>
        <w:t>,</w:t>
      </w:r>
      <w:r w:rsidR="00C44754" w:rsidRPr="007317DA">
        <w:rPr>
          <w:b/>
          <w:color w:val="46484A"/>
          <w:lang w:val="en-GB"/>
        </w:rPr>
        <w:t xml:space="preserve"> 2021</w:t>
      </w:r>
    </w:p>
    <w:p w14:paraId="036094FA" w14:textId="1A609B28" w:rsidR="007317DA" w:rsidRPr="007317DA" w:rsidRDefault="007317DA" w:rsidP="007317DA">
      <w:pPr>
        <w:pBdr>
          <w:top w:val="nil"/>
          <w:left w:val="nil"/>
          <w:bottom w:val="nil"/>
          <w:right w:val="nil"/>
          <w:between w:val="nil"/>
        </w:pBdr>
        <w:spacing w:before="115" w:after="240" w:line="276" w:lineRule="auto"/>
        <w:jc w:val="both"/>
        <w:rPr>
          <w:lang w:val="en-GB"/>
        </w:rPr>
      </w:pPr>
      <w:r w:rsidRPr="007317DA">
        <w:rPr>
          <w:lang w:val="en-GB"/>
        </w:rPr>
        <w:t xml:space="preserve">Today, </w:t>
      </w:r>
      <w:r w:rsidRPr="007317DA">
        <w:rPr>
          <w:b/>
          <w:lang w:val="en-GB"/>
        </w:rPr>
        <w:t>the vehicles on our roads are equipped with a minimum of technologies</w:t>
      </w:r>
      <w:r w:rsidRPr="007317DA">
        <w:rPr>
          <w:lang w:val="en-GB"/>
        </w:rPr>
        <w:t xml:space="preserve"> - Bluetooth, GPS, Airbag, </w:t>
      </w:r>
      <w:proofErr w:type="spellStart"/>
      <w:r w:rsidRPr="007317DA">
        <w:rPr>
          <w:lang w:val="en-GB"/>
        </w:rPr>
        <w:t>eCall</w:t>
      </w:r>
      <w:proofErr w:type="spellEnd"/>
      <w:r w:rsidRPr="007317DA">
        <w:rPr>
          <w:lang w:val="en-GB"/>
        </w:rPr>
        <w:t xml:space="preserve"> emergency call in the event of an accident, remote control key and even an app that allows control of vehicle data and functions from a mobile device - and,</w:t>
      </w:r>
      <w:r w:rsidRPr="007317DA">
        <w:rPr>
          <w:b/>
          <w:lang w:val="en-GB"/>
        </w:rPr>
        <w:t xml:space="preserve"> if they are not cyber-secure, they are susceptible to being stolen or remotely manipulated</w:t>
      </w:r>
      <w:r w:rsidRPr="007317DA">
        <w:rPr>
          <w:lang w:val="en-GB"/>
        </w:rPr>
        <w:t xml:space="preserve"> - taking control of the steering or brakes - by someone with intent to harm, putting at risk the lives of the people on board; stealing the driver's personal information - phone contacts and messages, location, photos, route being taken... -. And</w:t>
      </w:r>
      <w:r w:rsidR="00D53742">
        <w:rPr>
          <w:lang w:val="en-GB"/>
        </w:rPr>
        <w:t xml:space="preserve"> </w:t>
      </w:r>
      <w:r w:rsidRPr="007317DA">
        <w:rPr>
          <w:lang w:val="en-GB"/>
        </w:rPr>
        <w:t>all of this, with the aim of spying, blackmailing, guiding the user to a dangerous destination... and, ultimately, attempt</w:t>
      </w:r>
      <w:r w:rsidR="00D53742">
        <w:rPr>
          <w:lang w:val="en-GB"/>
        </w:rPr>
        <w:t>ing</w:t>
      </w:r>
      <w:r w:rsidRPr="007317DA">
        <w:rPr>
          <w:lang w:val="en-GB"/>
        </w:rPr>
        <w:t xml:space="preserve"> on his or her own life.</w:t>
      </w:r>
    </w:p>
    <w:p w14:paraId="2B3FE1C9" w14:textId="22FB5C44" w:rsidR="007317DA" w:rsidRPr="007317DA" w:rsidRDefault="007317DA" w:rsidP="007317DA">
      <w:pPr>
        <w:pBdr>
          <w:top w:val="nil"/>
          <w:left w:val="nil"/>
          <w:bottom w:val="nil"/>
          <w:right w:val="nil"/>
          <w:between w:val="nil"/>
        </w:pBdr>
        <w:spacing w:before="115" w:after="240" w:line="276" w:lineRule="auto"/>
        <w:jc w:val="both"/>
        <w:rPr>
          <w:lang w:val="en-GB"/>
        </w:rPr>
      </w:pPr>
      <w:r w:rsidRPr="007317DA">
        <w:rPr>
          <w:b/>
          <w:lang w:val="en-GB"/>
        </w:rPr>
        <w:t>Since 2012 this has become a reality</w:t>
      </w:r>
      <w:r w:rsidRPr="007317DA">
        <w:rPr>
          <w:lang w:val="en-GB"/>
        </w:rPr>
        <w:t xml:space="preserve">: cars have been remotely stolen , vehicles have been </w:t>
      </w:r>
      <w:r w:rsidR="00D53742">
        <w:rPr>
          <w:lang w:val="en-GB"/>
        </w:rPr>
        <w:t>‘</w:t>
      </w:r>
      <w:r w:rsidRPr="007317DA">
        <w:rPr>
          <w:lang w:val="en-GB"/>
        </w:rPr>
        <w:t>hijacked</w:t>
      </w:r>
      <w:r w:rsidR="00D53742">
        <w:rPr>
          <w:lang w:val="en-GB"/>
        </w:rPr>
        <w:t>’</w:t>
      </w:r>
      <w:r w:rsidRPr="007317DA">
        <w:rPr>
          <w:lang w:val="en-GB"/>
        </w:rPr>
        <w:t xml:space="preserve"> for a bitcoin reward, drivers’ personal information has been accessed via Bluetooth while driving, </w:t>
      </w:r>
      <w:r w:rsidRPr="007317DA">
        <w:rPr>
          <w:lang w:val="en-GB"/>
        </w:rPr>
        <w:lastRenderedPageBreak/>
        <w:t xml:space="preserve">access to the interior of the vehicle has been blocked, cars have been recalled due to a cybersecurity flaw... -see real cases at </w:t>
      </w:r>
      <w:hyperlink r:id="rId7">
        <w:r w:rsidRPr="007317DA">
          <w:rPr>
            <w:color w:val="1155CC"/>
            <w:u w:val="single"/>
            <w:lang w:val="en-GB"/>
          </w:rPr>
          <w:t>https://eurocybcar.com/en/real-cases/</w:t>
        </w:r>
      </w:hyperlink>
      <w:r w:rsidRPr="007317DA">
        <w:rPr>
          <w:lang w:val="en-GB"/>
        </w:rPr>
        <w:t xml:space="preserve"> </w:t>
      </w:r>
    </w:p>
    <w:p w14:paraId="4CC5A0E1" w14:textId="7BAE3C4C" w:rsidR="007317DA" w:rsidRPr="007317DA" w:rsidRDefault="007317DA" w:rsidP="007317DA">
      <w:pPr>
        <w:pBdr>
          <w:top w:val="nil"/>
          <w:left w:val="nil"/>
          <w:bottom w:val="nil"/>
          <w:right w:val="nil"/>
          <w:between w:val="nil"/>
        </w:pBdr>
        <w:spacing w:before="115" w:after="240" w:line="276" w:lineRule="auto"/>
        <w:jc w:val="both"/>
        <w:rPr>
          <w:lang w:val="en-GB"/>
        </w:rPr>
      </w:pPr>
      <w:r w:rsidRPr="007317DA">
        <w:rPr>
          <w:lang w:val="en-GB"/>
        </w:rPr>
        <w:t>This is one of the reasons why the</w:t>
      </w:r>
      <w:r w:rsidRPr="007317DA">
        <w:rPr>
          <w:b/>
          <w:lang w:val="en-GB"/>
        </w:rPr>
        <w:t xml:space="preserve"> UNECE</w:t>
      </w:r>
      <w:r w:rsidRPr="007317DA">
        <w:rPr>
          <w:lang w:val="en-GB"/>
        </w:rPr>
        <w:t xml:space="preserve"> - United Nations Economic Commission for Europe - has developed in record time a cybersecurity standard for vehicles: UNECE/R155, which establishes the minimum cybersecurity requirements that a vehicle must </w:t>
      </w:r>
      <w:r w:rsidR="0020306A">
        <w:rPr>
          <w:lang w:val="en-GB"/>
        </w:rPr>
        <w:t>accomplish</w:t>
      </w:r>
      <w:r w:rsidRPr="007317DA">
        <w:rPr>
          <w:lang w:val="en-GB"/>
        </w:rPr>
        <w:t>.</w:t>
      </w:r>
    </w:p>
    <w:p w14:paraId="54B9AECE" w14:textId="77777777" w:rsidR="007317DA" w:rsidRPr="007317DA" w:rsidRDefault="007317DA" w:rsidP="007317DA">
      <w:pPr>
        <w:pBdr>
          <w:top w:val="nil"/>
          <w:left w:val="nil"/>
          <w:bottom w:val="nil"/>
          <w:right w:val="nil"/>
          <w:between w:val="nil"/>
        </w:pBdr>
        <w:spacing w:before="115" w:after="240" w:line="276" w:lineRule="auto"/>
        <w:jc w:val="both"/>
        <w:rPr>
          <w:lang w:val="en-GB"/>
        </w:rPr>
      </w:pPr>
    </w:p>
    <w:p w14:paraId="7273F138" w14:textId="77777777" w:rsidR="007317DA" w:rsidRPr="007317DA" w:rsidRDefault="007317DA" w:rsidP="007317DA">
      <w:pPr>
        <w:pBdr>
          <w:top w:val="nil"/>
          <w:left w:val="nil"/>
          <w:bottom w:val="nil"/>
          <w:right w:val="nil"/>
          <w:between w:val="nil"/>
        </w:pBdr>
        <w:spacing w:before="115" w:after="240" w:line="276" w:lineRule="auto"/>
        <w:jc w:val="both"/>
        <w:rPr>
          <w:b/>
          <w:lang w:val="en-GB"/>
        </w:rPr>
      </w:pPr>
      <w:r w:rsidRPr="007317DA">
        <w:rPr>
          <w:b/>
          <w:lang w:val="en-GB"/>
        </w:rPr>
        <w:t>The EUROCYBCAR test and the European cybersecurity regulation UNECE/R155</w:t>
      </w:r>
    </w:p>
    <w:p w14:paraId="64F9F01F" w14:textId="6F9B0728" w:rsidR="007317DA" w:rsidRPr="007317DA" w:rsidRDefault="007317DA" w:rsidP="007317DA">
      <w:pPr>
        <w:pBdr>
          <w:top w:val="nil"/>
          <w:left w:val="nil"/>
          <w:bottom w:val="nil"/>
          <w:right w:val="nil"/>
          <w:between w:val="nil"/>
        </w:pBdr>
        <w:spacing w:before="115" w:after="240" w:line="276" w:lineRule="auto"/>
        <w:jc w:val="both"/>
        <w:rPr>
          <w:lang w:val="en-GB"/>
        </w:rPr>
      </w:pPr>
      <w:r w:rsidRPr="007317DA">
        <w:rPr>
          <w:lang w:val="en-GB"/>
        </w:rPr>
        <w:t xml:space="preserve">EUROCYBCAR anticipated the regulation, creating </w:t>
      </w:r>
      <w:r w:rsidRPr="007317DA">
        <w:rPr>
          <w:b/>
          <w:lang w:val="en-GB"/>
        </w:rPr>
        <w:t>the first test in the world that measures and evaluates the cybersecurity level of a vehicle, using the ESTP methodology and according to the requirements of the UNECE/R155</w:t>
      </w:r>
      <w:r w:rsidRPr="007317DA">
        <w:rPr>
          <w:lang w:val="en-GB"/>
        </w:rPr>
        <w:t xml:space="preserve">. This regulation came into force in January 2021 and requires that cars, buses, trucks, vans, </w:t>
      </w:r>
      <w:proofErr w:type="gramStart"/>
      <w:r w:rsidRPr="007317DA">
        <w:rPr>
          <w:lang w:val="en-GB"/>
        </w:rPr>
        <w:t>trailers</w:t>
      </w:r>
      <w:proofErr w:type="gramEnd"/>
      <w:r w:rsidRPr="007317DA">
        <w:rPr>
          <w:lang w:val="en-GB"/>
        </w:rPr>
        <w:t xml:space="preserve"> and motorhomes that are homologated -from July 2022- and marketed -from July 2024- in the European Union and countries adhering to the regulation, such as Japan, South Korea, Russia, Australia or South Africa, must be cybers</w:t>
      </w:r>
      <w:r w:rsidR="0020306A">
        <w:rPr>
          <w:lang w:val="en-GB"/>
        </w:rPr>
        <w:t>ecure</w:t>
      </w:r>
      <w:r w:rsidRPr="007317DA">
        <w:rPr>
          <w:lang w:val="en-GB"/>
        </w:rPr>
        <w:t>.</w:t>
      </w:r>
    </w:p>
    <w:p w14:paraId="637DBBFD" w14:textId="77777777" w:rsidR="007317DA" w:rsidRPr="007317DA" w:rsidRDefault="007317DA" w:rsidP="007317DA">
      <w:pPr>
        <w:spacing w:before="115" w:after="240" w:line="276" w:lineRule="auto"/>
        <w:jc w:val="both"/>
        <w:rPr>
          <w:lang w:val="en-GB"/>
        </w:rPr>
      </w:pPr>
      <w:r w:rsidRPr="007317DA">
        <w:rPr>
          <w:lang w:val="en-GB"/>
        </w:rPr>
        <w:t xml:space="preserve">Although this regulation does not cover motorbikes, as the UNECE considers that they are not sufficiently connected, EUROCYBCAR has succeeded in demonstrating </w:t>
      </w:r>
      <w:r w:rsidRPr="007317DA">
        <w:rPr>
          <w:b/>
          <w:lang w:val="en-GB"/>
        </w:rPr>
        <w:t xml:space="preserve">that UNECE/R155 will also have to include mopeds and motorbikes - vehicles of categories L1, L3 and L4 </w:t>
      </w:r>
      <w:r w:rsidRPr="007317DA">
        <w:rPr>
          <w:lang w:val="en-GB"/>
        </w:rPr>
        <w:t>- as these vehicles are also connected and therefore susceptible to cyber-attacks.</w:t>
      </w:r>
    </w:p>
    <w:p w14:paraId="69A1B3DF" w14:textId="0340F116" w:rsidR="007317DA" w:rsidRPr="007317DA" w:rsidRDefault="007317DA" w:rsidP="007317DA">
      <w:pPr>
        <w:pBdr>
          <w:top w:val="nil"/>
          <w:left w:val="nil"/>
          <w:bottom w:val="nil"/>
          <w:right w:val="nil"/>
          <w:between w:val="nil"/>
        </w:pBdr>
        <w:spacing w:before="115" w:line="276" w:lineRule="auto"/>
        <w:jc w:val="both"/>
        <w:rPr>
          <w:b/>
          <w:lang w:val="en-GB"/>
        </w:rPr>
      </w:pPr>
      <w:r w:rsidRPr="007317DA">
        <w:rPr>
          <w:b/>
          <w:lang w:val="en-GB"/>
        </w:rPr>
        <w:t>The world's first cyber-s</w:t>
      </w:r>
      <w:r w:rsidR="0020306A">
        <w:rPr>
          <w:b/>
          <w:lang w:val="en-GB"/>
        </w:rPr>
        <w:t>ecure</w:t>
      </w:r>
      <w:r w:rsidRPr="007317DA">
        <w:rPr>
          <w:b/>
          <w:lang w:val="en-GB"/>
        </w:rPr>
        <w:t xml:space="preserve"> vehicle is a European-made motorbike</w:t>
      </w:r>
    </w:p>
    <w:p w14:paraId="7B7E5F7B" w14:textId="56ED4E2B" w:rsidR="007317DA" w:rsidRPr="007317DA" w:rsidRDefault="007317DA" w:rsidP="007317DA">
      <w:pPr>
        <w:pBdr>
          <w:top w:val="nil"/>
          <w:left w:val="nil"/>
          <w:bottom w:val="nil"/>
          <w:right w:val="nil"/>
          <w:between w:val="nil"/>
        </w:pBdr>
        <w:spacing w:before="115" w:line="276" w:lineRule="auto"/>
        <w:jc w:val="both"/>
        <w:rPr>
          <w:lang w:val="en-GB"/>
        </w:rPr>
      </w:pPr>
      <w:r w:rsidRPr="007317DA">
        <w:rPr>
          <w:lang w:val="en-GB"/>
        </w:rPr>
        <w:t>For the first time in history, a vehicle has passed the test that guarantees its status as a "</w:t>
      </w:r>
      <w:r w:rsidRPr="007317DA">
        <w:rPr>
          <w:b/>
          <w:lang w:val="en-GB"/>
        </w:rPr>
        <w:t>cybers</w:t>
      </w:r>
      <w:r w:rsidR="0020306A">
        <w:rPr>
          <w:b/>
          <w:lang w:val="en-GB"/>
        </w:rPr>
        <w:t>ecure</w:t>
      </w:r>
      <w:r w:rsidRPr="007317DA">
        <w:rPr>
          <w:b/>
          <w:lang w:val="en-GB"/>
        </w:rPr>
        <w:t xml:space="preserve"> vehicle</w:t>
      </w:r>
      <w:r w:rsidRPr="007317DA">
        <w:rPr>
          <w:lang w:val="en-GB"/>
        </w:rPr>
        <w:t xml:space="preserve">": It is the NUUK </w:t>
      </w:r>
      <w:proofErr w:type="spellStart"/>
      <w:r w:rsidRPr="007317DA">
        <w:rPr>
          <w:lang w:val="en-GB"/>
        </w:rPr>
        <w:t>Cargopro</w:t>
      </w:r>
      <w:proofErr w:type="spellEnd"/>
      <w:r w:rsidRPr="007317DA">
        <w:rPr>
          <w:lang w:val="en-GB"/>
        </w:rPr>
        <w:t xml:space="preserve"> electric motorbike, which has obtained this accreditation after passing the EUROCYBCAR Test, in accordance with the requirements of the UNECE/R155 standard and according to the ESTP -</w:t>
      </w:r>
      <w:r w:rsidRPr="007317DA">
        <w:rPr>
          <w:b/>
          <w:lang w:val="en-GB"/>
        </w:rPr>
        <w:t>E</w:t>
      </w:r>
      <w:r w:rsidRPr="007317DA">
        <w:rPr>
          <w:lang w:val="en-GB"/>
        </w:rPr>
        <w:t xml:space="preserve">UROCYBCAR </w:t>
      </w:r>
      <w:r w:rsidRPr="007317DA">
        <w:rPr>
          <w:b/>
          <w:lang w:val="en-GB"/>
        </w:rPr>
        <w:t>S</w:t>
      </w:r>
      <w:r w:rsidRPr="007317DA">
        <w:rPr>
          <w:lang w:val="en-GB"/>
        </w:rPr>
        <w:t xml:space="preserve">tandard </w:t>
      </w:r>
      <w:r w:rsidRPr="007317DA">
        <w:rPr>
          <w:b/>
          <w:lang w:val="en-GB"/>
        </w:rPr>
        <w:t>T</w:t>
      </w:r>
      <w:r w:rsidRPr="007317DA">
        <w:rPr>
          <w:lang w:val="en-GB"/>
        </w:rPr>
        <w:t xml:space="preserve">est </w:t>
      </w:r>
      <w:r w:rsidRPr="007317DA">
        <w:rPr>
          <w:b/>
          <w:lang w:val="en-GB"/>
        </w:rPr>
        <w:t>P</w:t>
      </w:r>
      <w:r w:rsidRPr="007317DA">
        <w:rPr>
          <w:lang w:val="en-GB"/>
        </w:rPr>
        <w:t>rotocol- procedure and methodology, developed by EUROCYBCAR -a technology-based company established in Vitoria-</w:t>
      </w:r>
      <w:proofErr w:type="spellStart"/>
      <w:r w:rsidRPr="007317DA">
        <w:rPr>
          <w:lang w:val="en-GB"/>
        </w:rPr>
        <w:t>Gasteiz</w:t>
      </w:r>
      <w:proofErr w:type="spellEnd"/>
      <w:r w:rsidRPr="007317DA">
        <w:rPr>
          <w:lang w:val="en-GB"/>
        </w:rPr>
        <w:t xml:space="preserve">, which </w:t>
      </w:r>
      <w:r w:rsidRPr="007317DA">
        <w:rPr>
          <w:b/>
          <w:lang w:val="en-GB"/>
        </w:rPr>
        <w:t>identifies, evaluates and prevents risks affecting vehicle cybersecurity</w:t>
      </w:r>
      <w:r w:rsidRPr="007317DA">
        <w:rPr>
          <w:lang w:val="en-GB"/>
        </w:rPr>
        <w:t>, fleet management systems and telecommunications infrastructures, in accordance with current regulations-.</w:t>
      </w:r>
    </w:p>
    <w:p w14:paraId="3A21D9FC" w14:textId="77777777" w:rsidR="007317DA" w:rsidRPr="007317DA" w:rsidRDefault="007317DA" w:rsidP="007317DA">
      <w:pPr>
        <w:pBdr>
          <w:top w:val="nil"/>
          <w:left w:val="nil"/>
          <w:bottom w:val="nil"/>
          <w:right w:val="nil"/>
          <w:between w:val="nil"/>
        </w:pBdr>
        <w:spacing w:before="115" w:after="240" w:line="276" w:lineRule="auto"/>
        <w:jc w:val="both"/>
        <w:rPr>
          <w:lang w:val="en-GB"/>
        </w:rPr>
      </w:pPr>
      <w:r w:rsidRPr="007317DA">
        <w:rPr>
          <w:lang w:val="en-GB"/>
        </w:rPr>
        <w:t xml:space="preserve">In this scenario, the Basque firm </w:t>
      </w:r>
      <w:r w:rsidRPr="007317DA">
        <w:rPr>
          <w:b/>
          <w:u w:val="single"/>
          <w:lang w:val="en-GB"/>
        </w:rPr>
        <w:t>NUUK Mobility Solutions</w:t>
      </w:r>
      <w:r w:rsidRPr="007317DA">
        <w:rPr>
          <w:lang w:val="en-GB"/>
        </w:rPr>
        <w:t xml:space="preserve"> (NMS) -which develops and markets intelligent light electric vehicles- becomes </w:t>
      </w:r>
      <w:r w:rsidRPr="007317DA">
        <w:rPr>
          <w:b/>
          <w:lang w:val="en-GB"/>
        </w:rPr>
        <w:t xml:space="preserve">the first automotive firm in the world to offer one of its electric motorbike </w:t>
      </w:r>
      <w:r w:rsidRPr="007317DA">
        <w:rPr>
          <w:lang w:val="en-GB"/>
        </w:rPr>
        <w:t>models</w:t>
      </w:r>
      <w:r w:rsidRPr="007317DA">
        <w:rPr>
          <w:b/>
          <w:lang w:val="en-GB"/>
        </w:rPr>
        <w:t xml:space="preserve"> with a Vehicle Cybersecurity certificate</w:t>
      </w:r>
      <w:r w:rsidRPr="007317DA">
        <w:rPr>
          <w:lang w:val="en-GB"/>
        </w:rPr>
        <w:t>, according to the new European cybersecurity regulations. After passing the EUROCYBCAR cybersecurity test,</w:t>
      </w:r>
      <w:r w:rsidRPr="007317DA">
        <w:rPr>
          <w:b/>
          <w:lang w:val="en-GB"/>
        </w:rPr>
        <w:t xml:space="preserve"> </w:t>
      </w:r>
      <w:r w:rsidRPr="007317DA">
        <w:rPr>
          <w:b/>
          <w:u w:val="single"/>
          <w:lang w:val="en-GB"/>
        </w:rPr>
        <w:t xml:space="preserve">AENOR </w:t>
      </w:r>
      <w:r w:rsidRPr="007317DA">
        <w:rPr>
          <w:lang w:val="en-GB"/>
        </w:rPr>
        <w:t xml:space="preserve">will audit compliance and subsequently issue a certificate that will be valid for three years. </w:t>
      </w:r>
    </w:p>
    <w:p w14:paraId="3FB46C64" w14:textId="77777777" w:rsidR="007317DA" w:rsidRPr="007317DA" w:rsidRDefault="007317DA" w:rsidP="007317DA">
      <w:pPr>
        <w:pBdr>
          <w:top w:val="nil"/>
          <w:left w:val="nil"/>
          <w:bottom w:val="nil"/>
          <w:right w:val="nil"/>
          <w:between w:val="nil"/>
        </w:pBdr>
        <w:spacing w:before="115" w:after="240" w:line="276" w:lineRule="auto"/>
        <w:jc w:val="both"/>
        <w:rPr>
          <w:lang w:val="en-GB"/>
        </w:rPr>
      </w:pPr>
      <w:r w:rsidRPr="007317DA">
        <w:rPr>
          <w:lang w:val="en-GB"/>
        </w:rPr>
        <w:t>Vehicles that pass the EUROCYBCAR Test and obtain the certificate demonstrate that they implement effective means to</w:t>
      </w:r>
      <w:r w:rsidRPr="007317DA">
        <w:rPr>
          <w:b/>
          <w:lang w:val="en-GB"/>
        </w:rPr>
        <w:t xml:space="preserve"> minimise the risk of a cyber-attack</w:t>
      </w:r>
      <w:r w:rsidRPr="007317DA">
        <w:rPr>
          <w:lang w:val="en-GB"/>
        </w:rPr>
        <w:t xml:space="preserve"> against the privacy and lives of the people on board, as well as the integrity of the vehicle's systems.</w:t>
      </w:r>
    </w:p>
    <w:p w14:paraId="07AF1BFD" w14:textId="77777777" w:rsidR="007317DA" w:rsidRPr="007317DA" w:rsidRDefault="007317DA" w:rsidP="007317DA">
      <w:pPr>
        <w:pBdr>
          <w:top w:val="nil"/>
          <w:left w:val="nil"/>
          <w:bottom w:val="nil"/>
          <w:right w:val="nil"/>
          <w:between w:val="nil"/>
        </w:pBdr>
        <w:spacing w:before="115" w:line="276" w:lineRule="auto"/>
        <w:jc w:val="both"/>
        <w:rPr>
          <w:b/>
          <w:lang w:val="en-GB"/>
        </w:rPr>
      </w:pPr>
      <w:r w:rsidRPr="007317DA">
        <w:rPr>
          <w:b/>
          <w:lang w:val="en-GB"/>
        </w:rPr>
        <w:t>The EUROCYBCAR Test</w:t>
      </w:r>
    </w:p>
    <w:p w14:paraId="63D15C59" w14:textId="77777777" w:rsidR="007317DA" w:rsidRPr="007317DA" w:rsidRDefault="007317DA" w:rsidP="007317DA">
      <w:pPr>
        <w:pBdr>
          <w:top w:val="nil"/>
          <w:left w:val="nil"/>
          <w:bottom w:val="nil"/>
          <w:right w:val="nil"/>
          <w:between w:val="nil"/>
        </w:pBdr>
        <w:spacing w:before="115" w:line="276" w:lineRule="auto"/>
        <w:jc w:val="both"/>
        <w:rPr>
          <w:lang w:val="en-GB"/>
        </w:rPr>
      </w:pPr>
      <w:r w:rsidRPr="007317DA">
        <w:rPr>
          <w:lang w:val="en-GB"/>
        </w:rPr>
        <w:t xml:space="preserve">To pass the test, the ESTP methodology is applied, subjecting the vehicle to three types of tests: physical access, remote </w:t>
      </w:r>
      <w:proofErr w:type="gramStart"/>
      <w:r w:rsidRPr="007317DA">
        <w:rPr>
          <w:lang w:val="en-GB"/>
        </w:rPr>
        <w:t>access</w:t>
      </w:r>
      <w:proofErr w:type="gramEnd"/>
      <w:r w:rsidRPr="007317DA">
        <w:rPr>
          <w:lang w:val="en-GB"/>
        </w:rPr>
        <w:t xml:space="preserve"> and applications, which are carried out in the technical laboratory that EUROCYBCAR has located in Vitoria-</w:t>
      </w:r>
      <w:proofErr w:type="spellStart"/>
      <w:r w:rsidRPr="007317DA">
        <w:rPr>
          <w:lang w:val="en-GB"/>
        </w:rPr>
        <w:t>Gasteiz</w:t>
      </w:r>
      <w:proofErr w:type="spellEnd"/>
      <w:r w:rsidRPr="007317DA">
        <w:rPr>
          <w:lang w:val="en-GB"/>
        </w:rPr>
        <w:t>.</w:t>
      </w:r>
    </w:p>
    <w:p w14:paraId="71D0BF4F" w14:textId="77777777" w:rsidR="007317DA" w:rsidRPr="007317DA" w:rsidRDefault="007317DA" w:rsidP="007317DA">
      <w:pPr>
        <w:pBdr>
          <w:top w:val="nil"/>
          <w:left w:val="nil"/>
          <w:bottom w:val="nil"/>
          <w:right w:val="nil"/>
          <w:between w:val="nil"/>
        </w:pBdr>
        <w:spacing w:before="115" w:line="276" w:lineRule="auto"/>
        <w:jc w:val="both"/>
        <w:rPr>
          <w:lang w:val="en-GB"/>
        </w:rPr>
      </w:pPr>
    </w:p>
    <w:p w14:paraId="70483900" w14:textId="77777777" w:rsidR="007317DA" w:rsidRPr="007317DA" w:rsidRDefault="007317DA" w:rsidP="007317DA">
      <w:pPr>
        <w:pBdr>
          <w:top w:val="nil"/>
          <w:left w:val="nil"/>
          <w:bottom w:val="nil"/>
          <w:right w:val="nil"/>
          <w:between w:val="nil"/>
        </w:pBdr>
        <w:spacing w:before="115" w:line="276" w:lineRule="auto"/>
        <w:jc w:val="both"/>
        <w:rPr>
          <w:lang w:val="en-GB"/>
        </w:rPr>
      </w:pPr>
    </w:p>
    <w:p w14:paraId="1DBFA638" w14:textId="77777777" w:rsidR="007317DA" w:rsidRPr="007317DA" w:rsidRDefault="007317DA" w:rsidP="007317DA">
      <w:pPr>
        <w:numPr>
          <w:ilvl w:val="0"/>
          <w:numId w:val="5"/>
        </w:numPr>
        <w:spacing w:line="276" w:lineRule="auto"/>
        <w:jc w:val="both"/>
        <w:rPr>
          <w:lang w:val="en-GB"/>
        </w:rPr>
      </w:pPr>
      <w:r w:rsidRPr="007317DA">
        <w:rPr>
          <w:b/>
          <w:lang w:val="en-GB"/>
        </w:rPr>
        <w:t>Physical Access</w:t>
      </w:r>
      <w:r w:rsidRPr="007317DA">
        <w:rPr>
          <w:lang w:val="en-GB"/>
        </w:rPr>
        <w:t xml:space="preserve">: it is checked, for example, whether a cybercriminal could manipulate - through the vehicle's OBD port - the ABS, its </w:t>
      </w:r>
      <w:proofErr w:type="gramStart"/>
      <w:r w:rsidRPr="007317DA">
        <w:rPr>
          <w:lang w:val="en-GB"/>
        </w:rPr>
        <w:t>brakes</w:t>
      </w:r>
      <w:proofErr w:type="gramEnd"/>
      <w:r w:rsidRPr="007317DA">
        <w:rPr>
          <w:lang w:val="en-GB"/>
        </w:rPr>
        <w:t xml:space="preserve"> or its steering; or whether a virus could be introduced through</w:t>
      </w:r>
      <w:r w:rsidRPr="007317DA">
        <w:rPr>
          <w:b/>
          <w:lang w:val="en-GB"/>
        </w:rPr>
        <w:t xml:space="preserve"> the USB port that could paralyse the vehicle's systems</w:t>
      </w:r>
      <w:r w:rsidRPr="007317DA">
        <w:rPr>
          <w:lang w:val="en-GB"/>
        </w:rPr>
        <w:t xml:space="preserve"> and put passengers' lives at risk.</w:t>
      </w:r>
    </w:p>
    <w:p w14:paraId="5C587780" w14:textId="3C474469" w:rsidR="007317DA" w:rsidRPr="007317DA" w:rsidRDefault="007317DA" w:rsidP="007317DA">
      <w:pPr>
        <w:numPr>
          <w:ilvl w:val="0"/>
          <w:numId w:val="5"/>
        </w:numPr>
        <w:pBdr>
          <w:top w:val="nil"/>
          <w:left w:val="nil"/>
          <w:bottom w:val="nil"/>
          <w:right w:val="nil"/>
          <w:between w:val="nil"/>
        </w:pBdr>
        <w:spacing w:line="276" w:lineRule="auto"/>
        <w:jc w:val="both"/>
        <w:rPr>
          <w:lang w:val="en-GB"/>
        </w:rPr>
      </w:pPr>
      <w:r w:rsidRPr="007317DA">
        <w:rPr>
          <w:b/>
          <w:color w:val="000000"/>
          <w:lang w:val="en-GB"/>
        </w:rPr>
        <w:t>Remote Access</w:t>
      </w:r>
      <w:r w:rsidRPr="007317DA">
        <w:rPr>
          <w:color w:val="000000"/>
          <w:lang w:val="en-GB"/>
        </w:rPr>
        <w:t xml:space="preserve">: wireless systems such as Bluetooth connection - which allows linking the mobile device to the vehicle to share its data -, </w:t>
      </w:r>
      <w:r w:rsidR="000D5AA7" w:rsidRPr="007317DA">
        <w:rPr>
          <w:color w:val="000000"/>
          <w:lang w:val="en-GB"/>
        </w:rPr>
        <w:t>Wi-Fi</w:t>
      </w:r>
      <w:r w:rsidRPr="007317DA">
        <w:rPr>
          <w:color w:val="000000"/>
          <w:lang w:val="en-GB"/>
        </w:rPr>
        <w:t xml:space="preserve"> - which provides Internet connection to passengers' mobile devices - or the keyless system - which, for example, allows unlocking or locking a car without using the key - are analysed to </w:t>
      </w:r>
      <w:r w:rsidRPr="007317DA">
        <w:rPr>
          <w:b/>
          <w:color w:val="000000"/>
          <w:lang w:val="en-GB"/>
        </w:rPr>
        <w:t>check whether the security of the vehicle or the users' private data is at risk</w:t>
      </w:r>
      <w:r w:rsidRPr="007317DA">
        <w:rPr>
          <w:color w:val="000000"/>
          <w:lang w:val="en-GB"/>
        </w:rPr>
        <w:t>.</w:t>
      </w:r>
    </w:p>
    <w:p w14:paraId="48ED5C71" w14:textId="77777777" w:rsidR="007317DA" w:rsidRPr="007317DA" w:rsidRDefault="007317DA" w:rsidP="007317DA">
      <w:pPr>
        <w:numPr>
          <w:ilvl w:val="0"/>
          <w:numId w:val="5"/>
        </w:numPr>
        <w:pBdr>
          <w:top w:val="nil"/>
          <w:left w:val="nil"/>
          <w:bottom w:val="nil"/>
          <w:right w:val="nil"/>
          <w:between w:val="nil"/>
        </w:pBdr>
        <w:spacing w:line="276" w:lineRule="auto"/>
        <w:jc w:val="both"/>
        <w:rPr>
          <w:lang w:val="en-GB"/>
        </w:rPr>
      </w:pPr>
      <w:r w:rsidRPr="007317DA">
        <w:rPr>
          <w:b/>
          <w:color w:val="000000"/>
          <w:lang w:val="en-GB"/>
        </w:rPr>
        <w:t>Application testing</w:t>
      </w:r>
      <w:r w:rsidRPr="007317DA">
        <w:rPr>
          <w:color w:val="000000"/>
          <w:lang w:val="en-GB"/>
        </w:rPr>
        <w:t>: vulnerabilities of applications that are already integrated in the vehicle are assessed, as well as the official apps of the brand that the user downloads to his or her mobile phone. Some of these apps allow the user to control various vehicle parameters from their smartphone - such as turning on the heating before entering or starting the engine - or to access information stored in the vehicle - such as mileage, alert messages or the routes usually followed by the driver. This is obviously a danger if a cybercriminal manages to breach such applications, as</w:t>
      </w:r>
      <w:r w:rsidRPr="007317DA">
        <w:rPr>
          <w:b/>
          <w:color w:val="000000"/>
          <w:lang w:val="en-GB"/>
        </w:rPr>
        <w:t xml:space="preserve"> they could access vehicle systems and even cause an accident</w:t>
      </w:r>
      <w:r w:rsidRPr="007317DA">
        <w:rPr>
          <w:color w:val="000000"/>
          <w:lang w:val="en-GB"/>
        </w:rPr>
        <w:t>.</w:t>
      </w:r>
    </w:p>
    <w:p w14:paraId="550026F4" w14:textId="77777777" w:rsidR="007317DA" w:rsidRPr="007317DA" w:rsidRDefault="007317DA" w:rsidP="007317DA">
      <w:pPr>
        <w:pBdr>
          <w:top w:val="nil"/>
          <w:left w:val="nil"/>
          <w:bottom w:val="nil"/>
          <w:right w:val="nil"/>
          <w:between w:val="nil"/>
        </w:pBdr>
        <w:spacing w:before="115" w:after="240" w:line="276" w:lineRule="auto"/>
        <w:jc w:val="both"/>
        <w:rPr>
          <w:lang w:val="en-GB"/>
        </w:rPr>
      </w:pPr>
      <w:r w:rsidRPr="007317DA">
        <w:rPr>
          <w:lang w:val="en-GB"/>
        </w:rPr>
        <w:t xml:space="preserve">The EUROCYBCAR test analyses up to </w:t>
      </w:r>
      <w:r w:rsidRPr="007317DA">
        <w:rPr>
          <w:b/>
          <w:lang w:val="en-GB"/>
        </w:rPr>
        <w:t>70 specific cybersecurity threats</w:t>
      </w:r>
      <w:r w:rsidRPr="007317DA">
        <w:rPr>
          <w:lang w:val="en-GB"/>
        </w:rPr>
        <w:t xml:space="preserve"> included in the stringent UNECE/R155 regulation.</w:t>
      </w:r>
    </w:p>
    <w:p w14:paraId="01E3388F" w14:textId="77777777" w:rsidR="007317DA" w:rsidRPr="007317DA" w:rsidRDefault="007317DA" w:rsidP="007317DA">
      <w:pPr>
        <w:pBdr>
          <w:top w:val="nil"/>
          <w:left w:val="nil"/>
          <w:bottom w:val="nil"/>
          <w:right w:val="nil"/>
          <w:between w:val="nil"/>
        </w:pBdr>
        <w:spacing w:before="115" w:line="276" w:lineRule="auto"/>
        <w:jc w:val="both"/>
        <w:rPr>
          <w:lang w:val="en-GB"/>
        </w:rPr>
      </w:pPr>
      <w:r w:rsidRPr="007317DA">
        <w:rPr>
          <w:b/>
          <w:lang w:val="en-GB"/>
        </w:rPr>
        <w:t>TOWARDS CYBER-SECURE MOBILITY</w:t>
      </w:r>
    </w:p>
    <w:p w14:paraId="04FD783B" w14:textId="77777777" w:rsidR="007317DA" w:rsidRPr="007317DA" w:rsidRDefault="007317DA" w:rsidP="007317DA">
      <w:pPr>
        <w:numPr>
          <w:ilvl w:val="0"/>
          <w:numId w:val="2"/>
        </w:numPr>
        <w:pBdr>
          <w:top w:val="nil"/>
          <w:left w:val="nil"/>
          <w:bottom w:val="nil"/>
          <w:right w:val="nil"/>
          <w:between w:val="nil"/>
        </w:pBdr>
        <w:spacing w:before="115" w:line="276" w:lineRule="auto"/>
        <w:jc w:val="both"/>
        <w:rPr>
          <w:lang w:val="en-GB"/>
        </w:rPr>
      </w:pPr>
      <w:bookmarkStart w:id="0" w:name="_spym5zpxndow" w:colFirst="0" w:colLast="0"/>
      <w:bookmarkEnd w:id="0"/>
      <w:proofErr w:type="spellStart"/>
      <w:r w:rsidRPr="007317DA">
        <w:rPr>
          <w:lang w:val="en-GB"/>
        </w:rPr>
        <w:t>Ixone</w:t>
      </w:r>
      <w:proofErr w:type="spellEnd"/>
      <w:r w:rsidRPr="007317DA">
        <w:rPr>
          <w:lang w:val="en-GB"/>
        </w:rPr>
        <w:t xml:space="preserve"> </w:t>
      </w:r>
      <w:proofErr w:type="spellStart"/>
      <w:r w:rsidRPr="007317DA">
        <w:rPr>
          <w:lang w:val="en-GB"/>
        </w:rPr>
        <w:t>Busturia</w:t>
      </w:r>
      <w:proofErr w:type="spellEnd"/>
      <w:r w:rsidRPr="007317DA">
        <w:rPr>
          <w:lang w:val="en-GB"/>
        </w:rPr>
        <w:t xml:space="preserve">, Deputy Director of </w:t>
      </w:r>
      <w:r w:rsidRPr="007317DA">
        <w:rPr>
          <w:b/>
          <w:lang w:val="en-GB"/>
        </w:rPr>
        <w:t>NUUK</w:t>
      </w:r>
      <w:r w:rsidRPr="007317DA">
        <w:rPr>
          <w:lang w:val="en-GB"/>
        </w:rPr>
        <w:t xml:space="preserve"> Mobility Solutions</w:t>
      </w:r>
    </w:p>
    <w:p w14:paraId="0AFA1E58" w14:textId="00676151" w:rsidR="007317DA" w:rsidRPr="007317DA" w:rsidRDefault="007317DA" w:rsidP="007317DA">
      <w:pPr>
        <w:pBdr>
          <w:top w:val="nil"/>
          <w:left w:val="nil"/>
          <w:bottom w:val="nil"/>
          <w:right w:val="nil"/>
          <w:between w:val="nil"/>
        </w:pBdr>
        <w:spacing w:before="115" w:line="276" w:lineRule="auto"/>
        <w:ind w:left="720"/>
        <w:jc w:val="both"/>
        <w:rPr>
          <w:lang w:val="en-GB"/>
        </w:rPr>
      </w:pPr>
      <w:bookmarkStart w:id="1" w:name="_sz6tsjhr9aie" w:colFirst="0" w:colLast="0"/>
      <w:bookmarkEnd w:id="1"/>
      <w:r w:rsidRPr="007317DA">
        <w:rPr>
          <w:lang w:val="en-GB"/>
        </w:rPr>
        <w:t>"We are proud that NUUK is</w:t>
      </w:r>
      <w:r w:rsidRPr="007317DA">
        <w:rPr>
          <w:b/>
          <w:lang w:val="en-GB"/>
        </w:rPr>
        <w:t xml:space="preserve"> the first brand in the world to obtain the Vehicle Cybersecurity certificate issued by AENOR</w:t>
      </w:r>
      <w:r w:rsidRPr="007317DA">
        <w:rPr>
          <w:lang w:val="en-GB"/>
        </w:rPr>
        <w:t xml:space="preserve">, according to the requirements of the UNECE/R155 standard". And she assures that "it is an important milestone for the company that, as an agent for the transition to smart electric mobility, </w:t>
      </w:r>
      <w:r w:rsidRPr="007317DA">
        <w:rPr>
          <w:b/>
          <w:lang w:val="en-GB"/>
        </w:rPr>
        <w:t>we are looking for secure solutions in all aspects and cybersecurity is a necessary requirement for our vehicles and systems</w:t>
      </w:r>
      <w:r w:rsidRPr="007317DA">
        <w:rPr>
          <w:lang w:val="en-GB"/>
        </w:rPr>
        <w:t xml:space="preserve">". </w:t>
      </w:r>
      <w:proofErr w:type="spellStart"/>
      <w:r w:rsidRPr="007317DA">
        <w:rPr>
          <w:lang w:val="en-GB"/>
        </w:rPr>
        <w:t>Ixone</w:t>
      </w:r>
      <w:proofErr w:type="spellEnd"/>
      <w:r w:rsidRPr="007317DA">
        <w:rPr>
          <w:lang w:val="en-GB"/>
        </w:rPr>
        <w:t xml:space="preserve"> </w:t>
      </w:r>
      <w:r w:rsidR="00D12093">
        <w:rPr>
          <w:lang w:val="en-GB"/>
        </w:rPr>
        <w:t>emphasize</w:t>
      </w:r>
      <w:r w:rsidR="00D12093" w:rsidRPr="007317DA">
        <w:rPr>
          <w:lang w:val="en-GB"/>
        </w:rPr>
        <w:t>s</w:t>
      </w:r>
      <w:r w:rsidRPr="007317DA">
        <w:rPr>
          <w:lang w:val="en-GB"/>
        </w:rPr>
        <w:t xml:space="preserve">, above all, that "it gives us great peace of mind to have </w:t>
      </w:r>
      <w:r w:rsidRPr="007317DA">
        <w:rPr>
          <w:b/>
          <w:lang w:val="en-GB"/>
        </w:rPr>
        <w:t xml:space="preserve">the knowledge of EUROCYBCAR which, for months, has tested and proposed improvements for NUUK to successfully reach this historic moment </w:t>
      </w:r>
      <w:r w:rsidRPr="007317DA">
        <w:rPr>
          <w:lang w:val="en-GB"/>
        </w:rPr>
        <w:t xml:space="preserve">and, together, we are laying the foundations for a more cybersecure future for society. Furthermore -she adds- </w:t>
      </w:r>
      <w:r w:rsidRPr="007317DA">
        <w:rPr>
          <w:b/>
          <w:lang w:val="en-GB"/>
        </w:rPr>
        <w:t>this project has had the support of the</w:t>
      </w:r>
      <w:r w:rsidRPr="007317DA">
        <w:rPr>
          <w:lang w:val="en-GB"/>
        </w:rPr>
        <w:t xml:space="preserve"> </w:t>
      </w:r>
      <w:r w:rsidRPr="007317DA">
        <w:rPr>
          <w:b/>
          <w:lang w:val="en-GB"/>
        </w:rPr>
        <w:t>SPRI Group</w:t>
      </w:r>
      <w:r w:rsidRPr="007317DA">
        <w:rPr>
          <w:lang w:val="en-GB"/>
        </w:rPr>
        <w:t xml:space="preserve"> </w:t>
      </w:r>
      <w:r w:rsidR="006E1AF6">
        <w:rPr>
          <w:lang w:val="en-GB"/>
        </w:rPr>
        <w:t>–</w:t>
      </w:r>
      <w:r w:rsidR="007C197A" w:rsidRPr="007C197A">
        <w:rPr>
          <w:lang w:val="en-GB"/>
        </w:rPr>
        <w:t xml:space="preserve"> </w:t>
      </w:r>
      <w:proofErr w:type="spellStart"/>
      <w:r w:rsidR="007C197A" w:rsidRPr="000D5AA7">
        <w:rPr>
          <w:lang w:val="en-GB"/>
        </w:rPr>
        <w:t>Agencia</w:t>
      </w:r>
      <w:proofErr w:type="spellEnd"/>
      <w:r w:rsidR="007C197A" w:rsidRPr="000D5AA7">
        <w:rPr>
          <w:lang w:val="en-GB"/>
        </w:rPr>
        <w:t xml:space="preserve"> </w:t>
      </w:r>
      <w:proofErr w:type="spellStart"/>
      <w:r w:rsidR="007C197A" w:rsidRPr="000D5AA7">
        <w:rPr>
          <w:lang w:val="en-GB"/>
        </w:rPr>
        <w:t>Vasca</w:t>
      </w:r>
      <w:proofErr w:type="spellEnd"/>
      <w:r w:rsidR="007C197A" w:rsidRPr="000D5AA7">
        <w:rPr>
          <w:lang w:val="en-GB"/>
        </w:rPr>
        <w:t xml:space="preserve"> de Desarrollo </w:t>
      </w:r>
      <w:proofErr w:type="spellStart"/>
      <w:r w:rsidR="007C197A" w:rsidRPr="000D5AA7">
        <w:rPr>
          <w:lang w:val="en-GB"/>
        </w:rPr>
        <w:t>Empresarial</w:t>
      </w:r>
      <w:proofErr w:type="spellEnd"/>
      <w:r w:rsidR="007C197A">
        <w:rPr>
          <w:lang w:val="en-GB"/>
        </w:rPr>
        <w:t xml:space="preserve"> </w:t>
      </w:r>
      <w:r w:rsidR="006E1AF6">
        <w:rPr>
          <w:lang w:val="en-GB"/>
        </w:rPr>
        <w:t>(</w:t>
      </w:r>
      <w:r w:rsidRPr="007C197A">
        <w:rPr>
          <w:lang w:val="en-GB"/>
        </w:rPr>
        <w:t>Basque Business Development Agency</w:t>
      </w:r>
      <w:r w:rsidR="006E1AF6">
        <w:rPr>
          <w:lang w:val="en-GB"/>
        </w:rPr>
        <w:t>)</w:t>
      </w:r>
      <w:r w:rsidRPr="007317DA">
        <w:rPr>
          <w:lang w:val="en-GB"/>
        </w:rPr>
        <w:t>- through the Industrial Cybersecurity 2021 programme".</w:t>
      </w:r>
    </w:p>
    <w:p w14:paraId="386AD533" w14:textId="77777777" w:rsidR="007317DA" w:rsidRPr="007317DA" w:rsidRDefault="007317DA" w:rsidP="007317DA">
      <w:pPr>
        <w:numPr>
          <w:ilvl w:val="0"/>
          <w:numId w:val="4"/>
        </w:numPr>
        <w:pBdr>
          <w:top w:val="nil"/>
          <w:left w:val="nil"/>
          <w:bottom w:val="nil"/>
          <w:right w:val="nil"/>
          <w:between w:val="nil"/>
        </w:pBdr>
        <w:spacing w:before="115" w:line="276" w:lineRule="auto"/>
        <w:jc w:val="both"/>
        <w:rPr>
          <w:lang w:val="en-GB"/>
        </w:rPr>
      </w:pPr>
      <w:bookmarkStart w:id="2" w:name="_of8t2yiy37af" w:colFirst="0" w:colLast="0"/>
      <w:bookmarkEnd w:id="2"/>
      <w:r w:rsidRPr="007317DA">
        <w:rPr>
          <w:lang w:val="en-GB"/>
        </w:rPr>
        <w:t xml:space="preserve">Azucena Hernández, CEO of </w:t>
      </w:r>
      <w:r w:rsidRPr="007317DA">
        <w:rPr>
          <w:b/>
          <w:lang w:val="en-GB"/>
        </w:rPr>
        <w:t>EUROCYBCAR</w:t>
      </w:r>
    </w:p>
    <w:p w14:paraId="7581DBCC" w14:textId="022D6C66" w:rsidR="007317DA" w:rsidRPr="007317DA" w:rsidRDefault="007317DA" w:rsidP="007317DA">
      <w:pPr>
        <w:pBdr>
          <w:top w:val="nil"/>
          <w:left w:val="nil"/>
          <w:bottom w:val="nil"/>
          <w:right w:val="nil"/>
          <w:between w:val="nil"/>
        </w:pBdr>
        <w:spacing w:before="115" w:line="276" w:lineRule="auto"/>
        <w:ind w:left="720"/>
        <w:jc w:val="both"/>
        <w:rPr>
          <w:lang w:val="en-GB"/>
        </w:rPr>
      </w:pPr>
      <w:r w:rsidRPr="007317DA">
        <w:rPr>
          <w:lang w:val="en-GB"/>
        </w:rPr>
        <w:t xml:space="preserve">"It is an unprecedented milestone that EUROCYBCAR has been </w:t>
      </w:r>
      <w:r w:rsidRPr="007317DA">
        <w:rPr>
          <w:b/>
          <w:lang w:val="en-GB"/>
        </w:rPr>
        <w:t>the first technology company to create and successfully apply its own methodology, unique in the world</w:t>
      </w:r>
      <w:r w:rsidRPr="007317DA">
        <w:rPr>
          <w:lang w:val="en-GB"/>
        </w:rPr>
        <w:t xml:space="preserve">, to issue a Vehicle Cybersecurity certificate, according to the requirements of the UNECE/R155 standard. It is also an unprecedented milestone that </w:t>
      </w:r>
      <w:r w:rsidRPr="007317DA">
        <w:rPr>
          <w:b/>
          <w:lang w:val="en-GB"/>
        </w:rPr>
        <w:t>NUUK</w:t>
      </w:r>
      <w:r w:rsidRPr="007317DA">
        <w:rPr>
          <w:lang w:val="en-GB"/>
        </w:rPr>
        <w:t xml:space="preserve">, a motorbike brand from the </w:t>
      </w:r>
      <w:r w:rsidRPr="00240BFB">
        <w:rPr>
          <w:lang w:val="en-GB"/>
        </w:rPr>
        <w:t>Basque Country</w:t>
      </w:r>
      <w:r w:rsidRPr="007317DA">
        <w:rPr>
          <w:lang w:val="en-GB"/>
        </w:rPr>
        <w:t>,</w:t>
      </w:r>
      <w:r w:rsidR="006E1AF6">
        <w:rPr>
          <w:lang w:val="en-GB"/>
        </w:rPr>
        <w:t xml:space="preserve"> Spain,</w:t>
      </w:r>
      <w:r w:rsidRPr="007317DA">
        <w:rPr>
          <w:lang w:val="en-GB"/>
        </w:rPr>
        <w:t xml:space="preserve"> is going to obtain the first Vehicle Cybersecurity certificate". Azucena assures that "counting on </w:t>
      </w:r>
      <w:r w:rsidRPr="007317DA">
        <w:rPr>
          <w:b/>
          <w:lang w:val="en-GB"/>
        </w:rPr>
        <w:t>AENOR</w:t>
      </w:r>
      <w:r w:rsidRPr="007317DA">
        <w:rPr>
          <w:lang w:val="en-GB"/>
        </w:rPr>
        <w:t xml:space="preserve">, allows us to continue advancing and to take another step towards our objective of achieving </w:t>
      </w:r>
      <w:r w:rsidRPr="007317DA">
        <w:rPr>
          <w:b/>
          <w:lang w:val="en-GB"/>
        </w:rPr>
        <w:t>cybers</w:t>
      </w:r>
      <w:r w:rsidR="00D12093">
        <w:rPr>
          <w:b/>
          <w:lang w:val="en-GB"/>
        </w:rPr>
        <w:t>ecure</w:t>
      </w:r>
      <w:r w:rsidRPr="007317DA">
        <w:rPr>
          <w:b/>
          <w:lang w:val="en-GB"/>
        </w:rPr>
        <w:t xml:space="preserve"> mobility</w:t>
      </w:r>
      <w:r w:rsidRPr="007317DA">
        <w:rPr>
          <w:lang w:val="en-GB"/>
        </w:rPr>
        <w:t xml:space="preserve"> so that drivers and passengers travel on board cybers</w:t>
      </w:r>
      <w:r w:rsidR="00D12093">
        <w:rPr>
          <w:lang w:val="en-GB"/>
        </w:rPr>
        <w:t>ecure</w:t>
      </w:r>
      <w:r w:rsidRPr="007317DA">
        <w:rPr>
          <w:lang w:val="en-GB"/>
        </w:rPr>
        <w:t xml:space="preserve"> vehicles, </w:t>
      </w:r>
      <w:r w:rsidRPr="007317DA">
        <w:rPr>
          <w:b/>
          <w:lang w:val="en-GB"/>
        </w:rPr>
        <w:t>because their privacy is at stake, but, above all, their lives</w:t>
      </w:r>
      <w:r w:rsidRPr="007317DA">
        <w:rPr>
          <w:lang w:val="en-GB"/>
        </w:rPr>
        <w:t>".</w:t>
      </w:r>
    </w:p>
    <w:p w14:paraId="11DA04FE" w14:textId="77777777" w:rsidR="007317DA" w:rsidRPr="00854C9B" w:rsidRDefault="007317DA" w:rsidP="007317DA">
      <w:pPr>
        <w:numPr>
          <w:ilvl w:val="0"/>
          <w:numId w:val="7"/>
        </w:numPr>
        <w:pBdr>
          <w:top w:val="nil"/>
          <w:left w:val="nil"/>
          <w:bottom w:val="nil"/>
          <w:right w:val="nil"/>
          <w:between w:val="nil"/>
        </w:pBdr>
        <w:spacing w:before="115" w:line="276" w:lineRule="auto"/>
        <w:jc w:val="both"/>
        <w:rPr>
          <w:lang w:val="es-ES"/>
        </w:rPr>
      </w:pPr>
      <w:r w:rsidRPr="00854C9B">
        <w:rPr>
          <w:lang w:val="es-ES"/>
        </w:rPr>
        <w:t xml:space="preserve">Rafael García </w:t>
      </w:r>
      <w:proofErr w:type="spellStart"/>
      <w:r w:rsidRPr="00854C9B">
        <w:rPr>
          <w:lang w:val="es-ES"/>
        </w:rPr>
        <w:t>Meiro</w:t>
      </w:r>
      <w:proofErr w:type="spellEnd"/>
      <w:r w:rsidRPr="00854C9B">
        <w:rPr>
          <w:lang w:val="es-ES"/>
        </w:rPr>
        <w:t xml:space="preserve">, CEO </w:t>
      </w:r>
      <w:proofErr w:type="spellStart"/>
      <w:r w:rsidRPr="00854C9B">
        <w:rPr>
          <w:lang w:val="es-ES"/>
        </w:rPr>
        <w:t>of</w:t>
      </w:r>
      <w:proofErr w:type="spellEnd"/>
      <w:r w:rsidRPr="00854C9B">
        <w:rPr>
          <w:lang w:val="es-ES"/>
        </w:rPr>
        <w:t xml:space="preserve"> </w:t>
      </w:r>
      <w:r w:rsidRPr="00854C9B">
        <w:rPr>
          <w:b/>
          <w:lang w:val="es-ES"/>
        </w:rPr>
        <w:t>AENOR</w:t>
      </w:r>
    </w:p>
    <w:p w14:paraId="73FE3CB1" w14:textId="77777777" w:rsidR="007317DA" w:rsidRPr="007317DA" w:rsidRDefault="007317DA" w:rsidP="007317DA">
      <w:pPr>
        <w:pBdr>
          <w:top w:val="nil"/>
          <w:left w:val="nil"/>
          <w:bottom w:val="nil"/>
          <w:right w:val="nil"/>
          <w:between w:val="nil"/>
        </w:pBdr>
        <w:spacing w:before="115" w:line="276" w:lineRule="auto"/>
        <w:ind w:left="720"/>
        <w:jc w:val="both"/>
        <w:rPr>
          <w:lang w:val="en-GB"/>
        </w:rPr>
      </w:pPr>
      <w:r w:rsidRPr="007317DA">
        <w:rPr>
          <w:lang w:val="en-GB"/>
        </w:rPr>
        <w:lastRenderedPageBreak/>
        <w:t>"</w:t>
      </w:r>
      <w:r w:rsidRPr="007317DA">
        <w:rPr>
          <w:b/>
          <w:lang w:val="en-GB"/>
        </w:rPr>
        <w:t>For the development of technology and innovation, it is essential that there is confidence among all the parties involved</w:t>
      </w:r>
      <w:r w:rsidRPr="007317DA">
        <w:rPr>
          <w:lang w:val="en-GB"/>
        </w:rPr>
        <w:t xml:space="preserve">; and especially among users that this innovation will respond to what is expected of it; this is the value of certification. </w:t>
      </w:r>
      <w:r w:rsidRPr="007317DA">
        <w:rPr>
          <w:b/>
          <w:lang w:val="en-GB"/>
        </w:rPr>
        <w:t>AENOR is firmly committed to promoting innovation in Spain</w:t>
      </w:r>
      <w:r w:rsidRPr="007317DA">
        <w:rPr>
          <w:lang w:val="en-GB"/>
        </w:rPr>
        <w:t>, both by creating and certifying benchmarks that favour it, and by supporting cutting-edge initiatives on a global scale, as in this case".</w:t>
      </w:r>
    </w:p>
    <w:p w14:paraId="7B6B49E2" w14:textId="77777777" w:rsidR="007317DA" w:rsidRPr="007317DA" w:rsidRDefault="007317DA" w:rsidP="007317DA">
      <w:pPr>
        <w:numPr>
          <w:ilvl w:val="0"/>
          <w:numId w:val="3"/>
        </w:numPr>
        <w:pBdr>
          <w:top w:val="nil"/>
          <w:left w:val="nil"/>
          <w:bottom w:val="nil"/>
          <w:right w:val="nil"/>
          <w:between w:val="nil"/>
        </w:pBdr>
        <w:spacing w:before="115" w:line="276" w:lineRule="auto"/>
        <w:jc w:val="both"/>
        <w:rPr>
          <w:lang w:val="en-GB"/>
        </w:rPr>
      </w:pPr>
      <w:proofErr w:type="spellStart"/>
      <w:r w:rsidRPr="007317DA">
        <w:rPr>
          <w:lang w:val="en-GB"/>
        </w:rPr>
        <w:t>Estíbaliz</w:t>
      </w:r>
      <w:proofErr w:type="spellEnd"/>
      <w:r w:rsidRPr="007317DA">
        <w:rPr>
          <w:lang w:val="en-GB"/>
        </w:rPr>
        <w:t xml:space="preserve"> </w:t>
      </w:r>
      <w:proofErr w:type="spellStart"/>
      <w:r w:rsidRPr="007317DA">
        <w:rPr>
          <w:lang w:val="en-GB"/>
        </w:rPr>
        <w:t>Hernáez</w:t>
      </w:r>
      <w:proofErr w:type="spellEnd"/>
      <w:r w:rsidRPr="007317DA">
        <w:rPr>
          <w:lang w:val="en-GB"/>
        </w:rPr>
        <w:t xml:space="preserve"> </w:t>
      </w:r>
      <w:proofErr w:type="spellStart"/>
      <w:r w:rsidRPr="007317DA">
        <w:rPr>
          <w:lang w:val="en-GB"/>
        </w:rPr>
        <w:t>Laviña</w:t>
      </w:r>
      <w:proofErr w:type="spellEnd"/>
      <w:r w:rsidRPr="007317DA">
        <w:rPr>
          <w:lang w:val="en-GB"/>
        </w:rPr>
        <w:t xml:space="preserve">, </w:t>
      </w:r>
      <w:r w:rsidRPr="007317DA">
        <w:rPr>
          <w:b/>
          <w:lang w:val="en-GB"/>
        </w:rPr>
        <w:t>Deputy Minister of Technology, Innovation and Digital Transformation of the Basque Government</w:t>
      </w:r>
      <w:r w:rsidRPr="007317DA">
        <w:rPr>
          <w:lang w:val="en-GB"/>
        </w:rPr>
        <w:t>.</w:t>
      </w:r>
    </w:p>
    <w:p w14:paraId="5DFE5F68" w14:textId="6964A300" w:rsidR="007317DA" w:rsidRPr="007317DA" w:rsidRDefault="007317DA" w:rsidP="007317DA">
      <w:pPr>
        <w:pBdr>
          <w:top w:val="nil"/>
          <w:left w:val="nil"/>
          <w:bottom w:val="nil"/>
          <w:right w:val="nil"/>
          <w:between w:val="nil"/>
        </w:pBdr>
        <w:spacing w:before="115" w:line="276" w:lineRule="auto"/>
        <w:ind w:left="720"/>
        <w:jc w:val="both"/>
        <w:rPr>
          <w:lang w:val="en-GB"/>
        </w:rPr>
      </w:pPr>
      <w:r w:rsidRPr="007317DA">
        <w:rPr>
          <w:lang w:val="en-GB"/>
        </w:rPr>
        <w:t xml:space="preserve">"We often talk about the importance of </w:t>
      </w:r>
      <w:proofErr w:type="spellStart"/>
      <w:r w:rsidRPr="007317DA">
        <w:rPr>
          <w:lang w:val="en-GB"/>
        </w:rPr>
        <w:t>R+D+i</w:t>
      </w:r>
      <w:proofErr w:type="spellEnd"/>
      <w:r w:rsidRPr="007317DA">
        <w:rPr>
          <w:lang w:val="en-GB"/>
        </w:rPr>
        <w:t xml:space="preserve"> for the strengthening and growth of the economy of a region or a country, so</w:t>
      </w:r>
      <w:r w:rsidRPr="007317DA">
        <w:rPr>
          <w:b/>
          <w:lang w:val="en-GB"/>
        </w:rPr>
        <w:t xml:space="preserve"> I am proud that two Basque companies, focused on innovation and led by women, are the protagonists of a historic moment for the mobility of Europe</w:t>
      </w:r>
      <w:r w:rsidRPr="007317DA">
        <w:rPr>
          <w:lang w:val="en-GB"/>
        </w:rPr>
        <w:t>. The time has come to demonstrate the technological and innovative potential that we have in the Basque Country and that, of course, we will contribute to this important transition towards a new, more cyber-s</w:t>
      </w:r>
      <w:r w:rsidR="00D12093">
        <w:rPr>
          <w:lang w:val="en-GB"/>
        </w:rPr>
        <w:t>ecure</w:t>
      </w:r>
      <w:r w:rsidRPr="007317DA">
        <w:rPr>
          <w:lang w:val="en-GB"/>
        </w:rPr>
        <w:t xml:space="preserve"> mobility".</w:t>
      </w:r>
    </w:p>
    <w:p w14:paraId="029EFFD0" w14:textId="77777777" w:rsidR="007317DA" w:rsidRPr="007317DA" w:rsidRDefault="007317DA" w:rsidP="007317DA">
      <w:pPr>
        <w:numPr>
          <w:ilvl w:val="0"/>
          <w:numId w:val="6"/>
        </w:numPr>
        <w:pBdr>
          <w:top w:val="nil"/>
          <w:left w:val="nil"/>
          <w:bottom w:val="nil"/>
          <w:right w:val="nil"/>
          <w:between w:val="nil"/>
        </w:pBdr>
        <w:spacing w:before="115" w:line="276" w:lineRule="auto"/>
        <w:jc w:val="both"/>
        <w:rPr>
          <w:lang w:val="en-GB"/>
        </w:rPr>
      </w:pPr>
      <w:r w:rsidRPr="007317DA">
        <w:rPr>
          <w:lang w:val="en-GB"/>
        </w:rPr>
        <w:t>Galo Gutiérrez-</w:t>
      </w:r>
      <w:proofErr w:type="spellStart"/>
      <w:r w:rsidRPr="007317DA">
        <w:rPr>
          <w:lang w:val="en-GB"/>
        </w:rPr>
        <w:t>Monzonís</w:t>
      </w:r>
      <w:proofErr w:type="spellEnd"/>
      <w:r w:rsidRPr="007317DA">
        <w:rPr>
          <w:lang w:val="en-GB"/>
        </w:rPr>
        <w:t xml:space="preserve">, </w:t>
      </w:r>
      <w:r w:rsidRPr="007317DA">
        <w:rPr>
          <w:b/>
          <w:lang w:val="en-GB"/>
        </w:rPr>
        <w:t>Managing Director for Industry and SMEs</w:t>
      </w:r>
    </w:p>
    <w:p w14:paraId="5F4B1BDB" w14:textId="28C878AD" w:rsidR="004541BA" w:rsidRPr="007317DA" w:rsidRDefault="007317DA" w:rsidP="007317DA">
      <w:pPr>
        <w:pBdr>
          <w:top w:val="nil"/>
          <w:left w:val="nil"/>
          <w:bottom w:val="nil"/>
          <w:right w:val="nil"/>
          <w:between w:val="nil"/>
        </w:pBdr>
        <w:spacing w:before="115" w:line="276" w:lineRule="auto"/>
        <w:ind w:left="720"/>
        <w:jc w:val="both"/>
        <w:rPr>
          <w:lang w:val="en-GB"/>
        </w:rPr>
      </w:pPr>
      <w:r w:rsidRPr="007317DA">
        <w:rPr>
          <w:lang w:val="en-GB"/>
        </w:rPr>
        <w:t xml:space="preserve">"From the Ministry of </w:t>
      </w:r>
      <w:proofErr w:type="gramStart"/>
      <w:r w:rsidRPr="007317DA">
        <w:rPr>
          <w:lang w:val="en-GB"/>
        </w:rPr>
        <w:t>Industry</w:t>
      </w:r>
      <w:proofErr w:type="gramEnd"/>
      <w:r w:rsidRPr="007317DA">
        <w:rPr>
          <w:b/>
          <w:lang w:val="en-GB"/>
        </w:rPr>
        <w:t xml:space="preserve"> we are committed to supporting projects that can become a European benchmark in the new evolution of the mobility industry</w:t>
      </w:r>
      <w:r w:rsidRPr="007317DA">
        <w:rPr>
          <w:lang w:val="en-GB"/>
        </w:rPr>
        <w:t xml:space="preserve"> and, therefore, this year we have considered EUROCYBCAR worthy of funding from ENISA, through the programme aimed at Digital Entrepreneurs 2021".</w:t>
      </w:r>
      <w:r w:rsidR="007D1807" w:rsidRPr="007317DA">
        <w:rPr>
          <w:lang w:val="en-GB"/>
        </w:rPr>
        <w:t xml:space="preserve">  </w:t>
      </w:r>
    </w:p>
    <w:p w14:paraId="3E3C8599" w14:textId="089C1E9D" w:rsidR="0035657B" w:rsidRPr="007317DA" w:rsidRDefault="0035657B" w:rsidP="0088682C">
      <w:pPr>
        <w:pBdr>
          <w:top w:val="nil"/>
          <w:left w:val="nil"/>
          <w:bottom w:val="nil"/>
          <w:right w:val="nil"/>
          <w:between w:val="nil"/>
        </w:pBdr>
        <w:spacing w:before="115" w:line="276" w:lineRule="auto"/>
        <w:ind w:left="720"/>
        <w:jc w:val="both"/>
        <w:rPr>
          <w:lang w:val="en-GB"/>
        </w:rPr>
      </w:pPr>
      <w:r w:rsidRPr="007317DA">
        <w:rPr>
          <w:noProof/>
          <w:lang w:val="en-GB"/>
        </w:rPr>
        <mc:AlternateContent>
          <mc:Choice Requires="wps">
            <w:drawing>
              <wp:anchor distT="0" distB="0" distL="0" distR="0" simplePos="0" relativeHeight="251685888" behindDoc="0" locked="0" layoutInCell="1" hidden="0" allowOverlap="1" wp14:anchorId="0D44B9F2" wp14:editId="001377D0">
                <wp:simplePos x="0" y="0"/>
                <wp:positionH relativeFrom="margin">
                  <wp:align>center</wp:align>
                </wp:positionH>
                <wp:positionV relativeFrom="paragraph">
                  <wp:posOffset>325755</wp:posOffset>
                </wp:positionV>
                <wp:extent cx="2505075" cy="49530"/>
                <wp:effectExtent l="0" t="19050" r="28575" b="0"/>
                <wp:wrapTopAndBottom distT="0" distB="0"/>
                <wp:docPr id="5" name="Forma libre: forma 5"/>
                <wp:cNvGraphicFramePr/>
                <a:graphic xmlns:a="http://schemas.openxmlformats.org/drawingml/2006/main">
                  <a:graphicData uri="http://schemas.microsoft.com/office/word/2010/wordprocessingShape">
                    <wps:wsp>
                      <wps:cNvSpPr/>
                      <wps:spPr>
                        <a:xfrm>
                          <a:off x="0" y="0"/>
                          <a:ext cx="2505075" cy="49530"/>
                        </a:xfrm>
                        <a:custGeom>
                          <a:avLst/>
                          <a:gdLst/>
                          <a:ahLst/>
                          <a:cxnLst/>
                          <a:rect l="l" t="t" r="r" b="b"/>
                          <a:pathLst>
                            <a:path w="3686" h="120000" extrusionOk="0">
                              <a:moveTo>
                                <a:pt x="0" y="0"/>
                              </a:moveTo>
                              <a:lnTo>
                                <a:pt x="3685" y="0"/>
                              </a:lnTo>
                            </a:path>
                          </a:pathLst>
                        </a:custGeom>
                        <a:noFill/>
                        <a:ln w="46875" cap="flat" cmpd="sng">
                          <a:solidFill>
                            <a:srgbClr val="FED12A"/>
                          </a:solidFill>
                          <a:prstDash val="solid"/>
                          <a:round/>
                          <a:headEnd type="none" w="med" len="med"/>
                          <a:tailEnd type="none" w="med" len="med"/>
                        </a:ln>
                      </wps:spPr>
                      <wps:bodyPr spcFirstLastPara="1" wrap="square" lIns="91425" tIns="91425" rIns="91425" bIns="91425" anchor="ctr" anchorCtr="0">
                        <a:noAutofit/>
                      </wps:bodyPr>
                    </wps:wsp>
                  </a:graphicData>
                </a:graphic>
                <wp14:sizeRelH relativeFrom="margin">
                  <wp14:pctWidth>0</wp14:pctWidth>
                </wp14:sizeRelH>
              </wp:anchor>
            </w:drawing>
          </mc:Choice>
          <mc:Fallback>
            <w:pict>
              <v:shape w14:anchorId="02375637" id="Forma libre: forma 5" o:spid="_x0000_s1026" style="position:absolute;margin-left:0;margin-top:25.65pt;width:197.25pt;height:3.9pt;z-index:251685888;visibility:visible;mso-wrap-style:square;mso-width-percent:0;mso-wrap-distance-left:0;mso-wrap-distance-top:0;mso-wrap-distance-right:0;mso-wrap-distance-bottom:0;mso-position-horizontal:center;mso-position-horizontal-relative:margin;mso-position-vertical:absolute;mso-position-vertical-relative:text;mso-width-percent:0;mso-width-relative:margin;v-text-anchor:middle" coordsize="3686,1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" path="m,l3685,e" filled="f" strokecolor="#fed12a" strokeweight="1.3021mm">
                <v:path arrowok="t" o:extrusionok="f"/>
                <w10:wrap type="topAndBottom" anchorx="margin"/>
              </v:shape>
            </w:pict>
          </mc:Fallback>
        </mc:AlternateContent>
      </w:r>
    </w:p>
    <w:p w14:paraId="02AE8476" w14:textId="77777777" w:rsidR="00510C42" w:rsidRDefault="00510C42" w:rsidP="00510C42">
      <w:pPr>
        <w:spacing w:before="282" w:line="360" w:lineRule="auto"/>
        <w:ind w:left="15"/>
        <w:jc w:val="both"/>
        <w:rPr>
          <w:b/>
          <w:sz w:val="20"/>
          <w:szCs w:val="20"/>
        </w:rPr>
      </w:pPr>
      <w:bookmarkStart w:id="3" w:name="_Hlk89892672"/>
      <w:r>
        <w:rPr>
          <w:b/>
          <w:sz w:val="20"/>
          <w:szCs w:val="20"/>
        </w:rPr>
        <w:t xml:space="preserve">EUROCYBCAR </w:t>
      </w:r>
    </w:p>
    <w:p w14:paraId="7C1C5CC9" w14:textId="6293D853" w:rsidR="00510C42" w:rsidRDefault="00510C42" w:rsidP="00510C42">
      <w:pPr>
        <w:pBdr>
          <w:top w:val="nil"/>
          <w:left w:val="nil"/>
          <w:bottom w:val="nil"/>
          <w:right w:val="nil"/>
          <w:between w:val="nil"/>
        </w:pBdr>
        <w:ind w:left="5" w:firstLine="11"/>
        <w:jc w:val="both"/>
        <w:rPr>
          <w:sz w:val="18"/>
          <w:szCs w:val="18"/>
        </w:rPr>
      </w:pPr>
      <w:r>
        <w:rPr>
          <w:sz w:val="18"/>
          <w:szCs w:val="18"/>
        </w:rPr>
        <w:t>EUROCYBCAR S.L. is a technology company based in Vitoria-</w:t>
      </w:r>
      <w:proofErr w:type="spellStart"/>
      <w:r>
        <w:rPr>
          <w:sz w:val="18"/>
          <w:szCs w:val="18"/>
        </w:rPr>
        <w:t>Gasteiz</w:t>
      </w:r>
      <w:proofErr w:type="spellEnd"/>
      <w:r w:rsidR="00240BFB">
        <w:rPr>
          <w:sz w:val="18"/>
          <w:szCs w:val="18"/>
        </w:rPr>
        <w:t>, Spain</w:t>
      </w:r>
      <w:r>
        <w:rPr>
          <w:sz w:val="18"/>
          <w:szCs w:val="18"/>
        </w:rPr>
        <w:t xml:space="preserve"> -under the umbrella of the Basque Cybersecurity Centre- that identifies, </w:t>
      </w:r>
      <w:proofErr w:type="gramStart"/>
      <w:r>
        <w:rPr>
          <w:sz w:val="18"/>
          <w:szCs w:val="18"/>
        </w:rPr>
        <w:t>evaluates</w:t>
      </w:r>
      <w:proofErr w:type="gramEnd"/>
      <w:r>
        <w:rPr>
          <w:sz w:val="18"/>
          <w:szCs w:val="18"/>
        </w:rPr>
        <w:t xml:space="preserve"> and prevents risks affecting vehicle cybersecurity, fleet management systems and telecommunications infrastructures. </w:t>
      </w:r>
    </w:p>
    <w:p w14:paraId="67207485" w14:textId="77777777" w:rsidR="00510C42" w:rsidRDefault="00510C42" w:rsidP="00510C42">
      <w:pPr>
        <w:pBdr>
          <w:top w:val="nil"/>
          <w:left w:val="nil"/>
          <w:bottom w:val="nil"/>
          <w:right w:val="nil"/>
          <w:between w:val="nil"/>
        </w:pBdr>
        <w:ind w:left="5" w:firstLine="11"/>
        <w:jc w:val="both"/>
        <w:rPr>
          <w:sz w:val="18"/>
          <w:szCs w:val="18"/>
        </w:rPr>
      </w:pPr>
      <w:r>
        <w:rPr>
          <w:sz w:val="18"/>
          <w:szCs w:val="18"/>
        </w:rPr>
        <w:t xml:space="preserve">It has developed and patented the EUROCYBCAR Test, the first test in the world which, using ESTP's own methodology, measures the cybersecurity level of a vehicle according to UNECE/R155 requirements and </w:t>
      </w:r>
      <w:proofErr w:type="gramStart"/>
      <w:r>
        <w:rPr>
          <w:sz w:val="18"/>
          <w:szCs w:val="18"/>
        </w:rPr>
        <w:t>taking into account</w:t>
      </w:r>
      <w:proofErr w:type="gramEnd"/>
      <w:r>
        <w:rPr>
          <w:sz w:val="18"/>
          <w:szCs w:val="18"/>
        </w:rPr>
        <w:t xml:space="preserve"> ISO 21434. </w:t>
      </w:r>
    </w:p>
    <w:p w14:paraId="6322F9A4" w14:textId="77777777" w:rsidR="00510C42" w:rsidRDefault="00510C42" w:rsidP="00510C42">
      <w:pPr>
        <w:pBdr>
          <w:top w:val="nil"/>
          <w:left w:val="nil"/>
          <w:bottom w:val="nil"/>
          <w:right w:val="nil"/>
          <w:between w:val="nil"/>
        </w:pBdr>
        <w:ind w:left="5" w:firstLine="11"/>
        <w:jc w:val="both"/>
        <w:rPr>
          <w:sz w:val="18"/>
          <w:szCs w:val="18"/>
        </w:rPr>
      </w:pPr>
      <w:r>
        <w:rPr>
          <w:sz w:val="18"/>
          <w:szCs w:val="18"/>
        </w:rPr>
        <w:t>It also develops training actions on cybersecurity assessment methodologies, current regulations and other areas of cybersecurity applied to the automotive and mobility ecosystem. EUROCYBCAR's objective is to work towards cyber-secure mobility.</w:t>
      </w:r>
    </w:p>
    <w:p w14:paraId="4FCFF4EC" w14:textId="77777777" w:rsidR="00510C42" w:rsidRDefault="00510C42" w:rsidP="00510C42">
      <w:pPr>
        <w:pBdr>
          <w:top w:val="nil"/>
          <w:left w:val="nil"/>
          <w:bottom w:val="nil"/>
          <w:right w:val="nil"/>
          <w:between w:val="nil"/>
        </w:pBdr>
        <w:ind w:left="5" w:firstLine="11"/>
        <w:jc w:val="both"/>
        <w:rPr>
          <w:sz w:val="18"/>
          <w:szCs w:val="18"/>
        </w:rPr>
      </w:pPr>
    </w:p>
    <w:p w14:paraId="77F3F499" w14:textId="77777777" w:rsidR="00510C42" w:rsidRDefault="00510C42" w:rsidP="00510C42">
      <w:pPr>
        <w:pBdr>
          <w:top w:val="nil"/>
          <w:left w:val="nil"/>
          <w:bottom w:val="nil"/>
          <w:right w:val="nil"/>
          <w:between w:val="nil"/>
        </w:pBdr>
        <w:ind w:left="5" w:firstLine="11"/>
        <w:jc w:val="both"/>
        <w:rPr>
          <w:sz w:val="18"/>
          <w:szCs w:val="18"/>
        </w:rPr>
      </w:pPr>
    </w:p>
    <w:p w14:paraId="4382DA71" w14:textId="77777777" w:rsidR="00461002" w:rsidRPr="00461002" w:rsidRDefault="00461002" w:rsidP="00461002">
      <w:pPr>
        <w:spacing w:line="360" w:lineRule="auto"/>
        <w:ind w:left="15"/>
        <w:jc w:val="both"/>
        <w:rPr>
          <w:b/>
          <w:sz w:val="20"/>
          <w:szCs w:val="20"/>
          <w:lang w:val="en-GB"/>
        </w:rPr>
      </w:pPr>
      <w:r w:rsidRPr="00461002">
        <w:rPr>
          <w:b/>
          <w:sz w:val="20"/>
          <w:szCs w:val="20"/>
          <w:lang w:val="en-GB"/>
        </w:rPr>
        <w:t>NUUK-Mobility Solutions</w:t>
      </w:r>
    </w:p>
    <w:p w14:paraId="0E02F426" w14:textId="0A51C0E9" w:rsidR="00461002" w:rsidRPr="003A615F" w:rsidRDefault="003A615F" w:rsidP="00461002">
      <w:pPr>
        <w:pBdr>
          <w:top w:val="nil"/>
          <w:left w:val="nil"/>
          <w:bottom w:val="nil"/>
          <w:right w:val="nil"/>
          <w:between w:val="nil"/>
        </w:pBdr>
        <w:ind w:left="5" w:firstLine="11"/>
        <w:jc w:val="both"/>
        <w:rPr>
          <w:sz w:val="18"/>
          <w:szCs w:val="18"/>
        </w:rPr>
      </w:pPr>
      <w:r w:rsidRPr="003A615F">
        <w:rPr>
          <w:sz w:val="18"/>
          <w:szCs w:val="18"/>
        </w:rPr>
        <w:t xml:space="preserve">NUUK Mobility Solutions is a startup located at </w:t>
      </w:r>
      <w:proofErr w:type="spellStart"/>
      <w:r w:rsidRPr="003A615F">
        <w:rPr>
          <w:sz w:val="18"/>
          <w:szCs w:val="18"/>
        </w:rPr>
        <w:t>Boroa-Amorebieta</w:t>
      </w:r>
      <w:proofErr w:type="spellEnd"/>
      <w:r w:rsidRPr="003A615F">
        <w:rPr>
          <w:sz w:val="18"/>
          <w:szCs w:val="18"/>
        </w:rPr>
        <w:t>, in Bizkaia (North of Spain), dedicated to the commercialization of intelligent light electric mobility solutions. We offer vehicles with high performance, equivalent or superior to combustion models, and aimed at both a particular use and a professional (Cargo Line). Following the AENOR audit, the company has achieved the world's first certificate with the new cybersecurity standard to be met by all vehicles traded in the EU since July 2024. NUUK Mobility Solutions has a wide network of strategic partners that allow most of the components used in its manufacture to originate in Europe and in European top-level companies. The design and development of all models is carried out in Bizkaia (Basque Country) while their assembly is carried out in the facilities of the Catalan manufacturer of motorcycles RIEJU.</w:t>
      </w:r>
      <w:r w:rsidR="00461002" w:rsidRPr="003A615F">
        <w:rPr>
          <w:sz w:val="18"/>
          <w:szCs w:val="18"/>
        </w:rPr>
        <w:t xml:space="preserve"> </w:t>
      </w:r>
    </w:p>
    <w:p w14:paraId="35D3353F" w14:textId="77777777" w:rsidR="00510C42" w:rsidRPr="003A615F" w:rsidRDefault="00510C42" w:rsidP="0088682C">
      <w:pPr>
        <w:pBdr>
          <w:top w:val="nil"/>
          <w:left w:val="nil"/>
          <w:bottom w:val="nil"/>
          <w:right w:val="nil"/>
          <w:between w:val="nil"/>
        </w:pBdr>
        <w:ind w:left="5" w:firstLine="11"/>
        <w:jc w:val="both"/>
        <w:rPr>
          <w:sz w:val="18"/>
          <w:szCs w:val="18"/>
          <w:lang w:val="en-GB"/>
        </w:rPr>
      </w:pPr>
    </w:p>
    <w:p w14:paraId="5E10AFDD" w14:textId="77777777" w:rsidR="0088682C" w:rsidRPr="003A615F" w:rsidRDefault="0088682C" w:rsidP="0088682C">
      <w:pPr>
        <w:pBdr>
          <w:top w:val="nil"/>
          <w:left w:val="nil"/>
          <w:bottom w:val="nil"/>
          <w:right w:val="nil"/>
          <w:between w:val="nil"/>
        </w:pBdr>
        <w:ind w:left="5" w:firstLine="11"/>
        <w:jc w:val="both"/>
        <w:rPr>
          <w:sz w:val="18"/>
          <w:szCs w:val="18"/>
          <w:lang w:val="en-GB"/>
        </w:rPr>
      </w:pPr>
    </w:p>
    <w:bookmarkEnd w:id="3"/>
    <w:p w14:paraId="5074B5E4" w14:textId="39E602E3" w:rsidR="00C07BF6" w:rsidRDefault="007317DA" w:rsidP="0088682C">
      <w:pPr>
        <w:pBdr>
          <w:top w:val="nil"/>
          <w:left w:val="nil"/>
          <w:bottom w:val="nil"/>
          <w:right w:val="nil"/>
          <w:between w:val="nil"/>
        </w:pBdr>
        <w:spacing w:line="276" w:lineRule="auto"/>
        <w:ind w:right="-66"/>
        <w:jc w:val="both"/>
        <w:rPr>
          <w:lang w:val="en-GB"/>
        </w:rPr>
      </w:pPr>
      <w:r>
        <w:rPr>
          <w:b/>
          <w:color w:val="46484A"/>
          <w:lang w:val="en-GB"/>
        </w:rPr>
        <w:t>More</w:t>
      </w:r>
      <w:r w:rsidR="00E16BD3" w:rsidRPr="007317DA">
        <w:rPr>
          <w:b/>
          <w:color w:val="46484A"/>
          <w:lang w:val="en-GB"/>
        </w:rPr>
        <w:t xml:space="preserve"> info</w:t>
      </w:r>
      <w:r w:rsidR="00C44754" w:rsidRPr="007317DA">
        <w:rPr>
          <w:b/>
          <w:color w:val="46484A"/>
          <w:lang w:val="en-GB"/>
        </w:rPr>
        <w:t>:</w:t>
      </w:r>
      <w:r w:rsidR="00510C42">
        <w:rPr>
          <w:b/>
          <w:color w:val="46484A"/>
          <w:lang w:val="en-GB"/>
        </w:rPr>
        <w:t xml:space="preserve"> </w:t>
      </w:r>
      <w:hyperlink r:id="rId8" w:history="1">
        <w:r w:rsidR="00510C42" w:rsidRPr="00C77C8E">
          <w:rPr>
            <w:rStyle w:val="Hipervnculo"/>
            <w:lang w:val="en-GB"/>
          </w:rPr>
          <w:t>comunicacion@eurocybcar.com</w:t>
        </w:r>
      </w:hyperlink>
      <w:r w:rsidR="00C821A8" w:rsidRPr="007317DA">
        <w:rPr>
          <w:lang w:val="en-GB"/>
        </w:rPr>
        <w:t xml:space="preserve"> / </w:t>
      </w:r>
      <w:r w:rsidR="00510C42">
        <w:rPr>
          <w:lang w:val="en-GB"/>
        </w:rPr>
        <w:t>Phone number</w:t>
      </w:r>
      <w:r w:rsidR="00C44754" w:rsidRPr="007317DA">
        <w:rPr>
          <w:lang w:val="en-GB"/>
        </w:rPr>
        <w:t>: +34 660 514 710</w:t>
      </w:r>
      <w:r w:rsidR="00E16BD3" w:rsidRPr="007317DA">
        <w:rPr>
          <w:lang w:val="en-GB"/>
        </w:rPr>
        <w:t xml:space="preserve"> / +34 619 291 892</w:t>
      </w:r>
    </w:p>
    <w:p w14:paraId="4809A292" w14:textId="77777777" w:rsidR="00510C42" w:rsidRPr="007317DA" w:rsidRDefault="00510C42" w:rsidP="0088682C">
      <w:pPr>
        <w:pBdr>
          <w:top w:val="nil"/>
          <w:left w:val="nil"/>
          <w:bottom w:val="nil"/>
          <w:right w:val="nil"/>
          <w:between w:val="nil"/>
        </w:pBdr>
        <w:spacing w:line="276" w:lineRule="auto"/>
        <w:ind w:right="-66"/>
        <w:jc w:val="both"/>
        <w:rPr>
          <w:lang w:val="en-GB"/>
        </w:rPr>
      </w:pPr>
    </w:p>
    <w:p w14:paraId="5ED68653" w14:textId="4B2780D6" w:rsidR="00E16BD3" w:rsidRPr="007317DA" w:rsidRDefault="00B95226" w:rsidP="00C07BF6">
      <w:pPr>
        <w:pBdr>
          <w:top w:val="nil"/>
          <w:left w:val="nil"/>
          <w:bottom w:val="nil"/>
          <w:right w:val="nil"/>
          <w:between w:val="nil"/>
        </w:pBdr>
        <w:spacing w:line="276" w:lineRule="auto"/>
        <w:ind w:right="-66"/>
        <w:jc w:val="right"/>
        <w:rPr>
          <w:lang w:val="en-GB"/>
        </w:rPr>
      </w:pPr>
      <w:hyperlink r:id="rId9" w:history="1">
        <w:r w:rsidR="00C07BF6" w:rsidRPr="00B95226">
          <w:rPr>
            <w:rStyle w:val="Hipervnculo"/>
            <w:lang w:val="en-GB"/>
          </w:rPr>
          <w:t>V</w:t>
        </w:r>
        <w:r w:rsidR="00510C42" w:rsidRPr="00B95226">
          <w:rPr>
            <w:rStyle w:val="Hipervnculo"/>
            <w:lang w:val="en-GB"/>
          </w:rPr>
          <w:t>i</w:t>
        </w:r>
        <w:r w:rsidR="00C07BF6" w:rsidRPr="00B95226">
          <w:rPr>
            <w:rStyle w:val="Hipervnculo"/>
            <w:lang w:val="en-GB"/>
          </w:rPr>
          <w:t xml:space="preserve">deo </w:t>
        </w:r>
        <w:r w:rsidR="00510C42" w:rsidRPr="00B95226">
          <w:rPr>
            <w:rStyle w:val="Hipervnculo"/>
            <w:lang w:val="en-GB"/>
          </w:rPr>
          <w:t>release</w:t>
        </w:r>
      </w:hyperlink>
      <w:r w:rsidR="00402F4D" w:rsidRPr="007317DA">
        <w:rPr>
          <w:lang w:val="en-GB"/>
        </w:rPr>
        <w:t xml:space="preserve"> /</w:t>
      </w:r>
      <w:r w:rsidR="00C07BF6" w:rsidRPr="007317DA">
        <w:rPr>
          <w:lang w:val="en-GB"/>
        </w:rPr>
        <w:t xml:space="preserve"> </w:t>
      </w:r>
      <w:hyperlink r:id="rId10" w:history="1">
        <w:r w:rsidR="00510C42" w:rsidRPr="00510C42">
          <w:rPr>
            <w:rStyle w:val="Hipervnculo"/>
            <w:lang w:val="en-GB"/>
          </w:rPr>
          <w:t>Press Room</w:t>
        </w:r>
      </w:hyperlink>
    </w:p>
    <w:sectPr w:rsidR="00E16BD3" w:rsidRPr="007317DA">
      <w:headerReference w:type="default" r:id="rId11"/>
      <w:footerReference w:type="default" r:id="rId12"/>
      <w:type w:val="continuous"/>
      <w:pgSz w:w="11910" w:h="16840"/>
      <w:pgMar w:top="1660" w:right="1020" w:bottom="1640" w:left="1040" w:header="493" w:footer="144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9B812E" w14:textId="77777777" w:rsidR="00B95205" w:rsidRDefault="00B95205">
      <w:r>
        <w:separator/>
      </w:r>
    </w:p>
  </w:endnote>
  <w:endnote w:type="continuationSeparator" w:id="0">
    <w:p w14:paraId="0141AB80" w14:textId="77777777" w:rsidR="00B95205" w:rsidRDefault="00B952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charset w:val="00"/>
    <w:family w:val="auto"/>
    <w:pitch w:val="default"/>
  </w:font>
  <w:font w:name="Georgia">
    <w:panose1 w:val="02040502050405020303"/>
    <w:charset w:val="00"/>
    <w:family w:val="roman"/>
    <w:pitch w:val="variable"/>
    <w:sig w:usb0="000002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D9EDC" w14:textId="2D15C387" w:rsidR="00E16BD3" w:rsidRDefault="00E16BD3" w:rsidP="00E16BD3">
    <w:pPr>
      <w:pStyle w:val="Piedepgina"/>
    </w:pPr>
    <w:r>
      <w:rPr>
        <w:noProof/>
      </w:rPr>
      <mc:AlternateContent>
        <mc:Choice Requires="wps">
          <w:drawing>
            <wp:anchor distT="0" distB="0" distL="114300" distR="114300" simplePos="0" relativeHeight="251664384" behindDoc="0" locked="0" layoutInCell="1" allowOverlap="1" wp14:anchorId="25F598A0" wp14:editId="2C3BE06D">
              <wp:simplePos x="0" y="0"/>
              <wp:positionH relativeFrom="margin">
                <wp:posOffset>4330700</wp:posOffset>
              </wp:positionH>
              <wp:positionV relativeFrom="paragraph">
                <wp:posOffset>102235</wp:posOffset>
              </wp:positionV>
              <wp:extent cx="1676400" cy="647700"/>
              <wp:effectExtent l="0" t="0" r="0" b="0"/>
              <wp:wrapNone/>
              <wp:docPr id="10" name="Cuadro de texto 10"/>
              <wp:cNvGraphicFramePr/>
              <a:graphic xmlns:a="http://schemas.openxmlformats.org/drawingml/2006/main">
                <a:graphicData uri="http://schemas.microsoft.com/office/word/2010/wordprocessingShape">
                  <wps:wsp>
                    <wps:cNvSpPr txBox="1"/>
                    <wps:spPr>
                      <a:xfrm>
                        <a:off x="0" y="0"/>
                        <a:ext cx="1676400" cy="647700"/>
                      </a:xfrm>
                      <a:prstGeom prst="rect">
                        <a:avLst/>
                      </a:prstGeom>
                      <a:solidFill>
                        <a:schemeClr val="lt1"/>
                      </a:solidFill>
                      <a:ln w="6350">
                        <a:noFill/>
                      </a:ln>
                    </wps:spPr>
                    <wps:txbx>
                      <w:txbxContent>
                        <w:p w14:paraId="10C54712" w14:textId="58D282C1" w:rsidR="00B64DD0" w:rsidRDefault="00B64DD0" w:rsidP="0088682C">
                          <w:pPr>
                            <w:spacing w:before="12"/>
                            <w:rPr>
                              <w:sz w:val="20"/>
                            </w:rPr>
                          </w:pPr>
                          <w:r>
                            <w:rPr>
                              <w:color w:val="464749"/>
                              <w:sz w:val="20"/>
                            </w:rPr>
                            <w:t>T. +34</w:t>
                          </w:r>
                          <w:r>
                            <w:rPr>
                              <w:color w:val="464749"/>
                              <w:spacing w:val="15"/>
                              <w:sz w:val="20"/>
                            </w:rPr>
                            <w:t xml:space="preserve"> </w:t>
                          </w:r>
                          <w:r>
                            <w:rPr>
                              <w:color w:val="464749"/>
                              <w:sz w:val="20"/>
                            </w:rPr>
                            <w:t>619</w:t>
                          </w:r>
                          <w:r>
                            <w:rPr>
                              <w:color w:val="464749"/>
                              <w:spacing w:val="16"/>
                              <w:sz w:val="20"/>
                            </w:rPr>
                            <w:t xml:space="preserve"> </w:t>
                          </w:r>
                          <w:r>
                            <w:rPr>
                              <w:color w:val="464749"/>
                              <w:sz w:val="20"/>
                            </w:rPr>
                            <w:t>291</w:t>
                          </w:r>
                          <w:r>
                            <w:rPr>
                              <w:color w:val="464749"/>
                              <w:spacing w:val="15"/>
                              <w:sz w:val="20"/>
                            </w:rPr>
                            <w:t xml:space="preserve"> </w:t>
                          </w:r>
                          <w:r>
                            <w:rPr>
                              <w:color w:val="464749"/>
                              <w:sz w:val="20"/>
                            </w:rPr>
                            <w:t>892</w:t>
                          </w:r>
                        </w:p>
                        <w:p w14:paraId="7B443150" w14:textId="51DA119B" w:rsidR="00B64DD0" w:rsidRDefault="00B64DD0" w:rsidP="0088682C">
                          <w:pPr>
                            <w:spacing w:before="70"/>
                            <w:ind w:left="20"/>
                            <w:rPr>
                              <w:sz w:val="20"/>
                            </w:rPr>
                          </w:pPr>
                          <w:r>
                            <w:rPr>
                              <w:color w:val="464749"/>
                              <w:sz w:val="20"/>
                            </w:rPr>
                            <w:t>M.</w:t>
                          </w:r>
                          <w:r>
                            <w:rPr>
                              <w:color w:val="464749"/>
                              <w:spacing w:val="-4"/>
                              <w:sz w:val="20"/>
                            </w:rPr>
                            <w:t xml:space="preserve"> </w:t>
                          </w:r>
                          <w:hyperlink r:id="rId1" w:history="1">
                            <w:r w:rsidR="007A7A7B" w:rsidRPr="00B12615">
                              <w:rPr>
                                <w:rStyle w:val="Hipervnculo"/>
                              </w:rPr>
                              <w:t>info</w:t>
                            </w:r>
                            <w:r w:rsidR="007A7A7B" w:rsidRPr="00B12615">
                              <w:rPr>
                                <w:rStyle w:val="Hipervnculo"/>
                                <w:sz w:val="20"/>
                              </w:rPr>
                              <w:t>@eurocybcar.com</w:t>
                            </w:r>
                          </w:hyperlink>
                        </w:p>
                        <w:p w14:paraId="0224B79D" w14:textId="77777777" w:rsidR="00B64DD0" w:rsidRDefault="00B95205" w:rsidP="0088682C">
                          <w:pPr>
                            <w:spacing w:before="70"/>
                            <w:ind w:left="20"/>
                            <w:rPr>
                              <w:b/>
                              <w:sz w:val="20"/>
                            </w:rPr>
                          </w:pPr>
                          <w:hyperlink r:id="rId2">
                            <w:r w:rsidR="00B64DD0">
                              <w:rPr>
                                <w:b/>
                                <w:color w:val="FDD12A"/>
                                <w:sz w:val="20"/>
                              </w:rPr>
                              <w:t>www.eurocybcar.com</w:t>
                            </w:r>
                          </w:hyperlink>
                        </w:p>
                        <w:p w14:paraId="4B41B630" w14:textId="77777777" w:rsidR="00B64DD0" w:rsidRDefault="00B64DD0" w:rsidP="00B64DD0">
                          <w:pPr>
                            <w:pBdr>
                              <w:top w:val="nil"/>
                              <w:left w:val="nil"/>
                              <w:bottom w:val="nil"/>
                              <w:right w:val="nil"/>
                              <w:between w:val="nil"/>
                            </w:pBdr>
                            <w:spacing w:line="14" w:lineRule="auto"/>
                            <w:rPr>
                              <w:color w:val="000000"/>
                              <w:sz w:val="20"/>
                              <w:szCs w:val="20"/>
                            </w:rPr>
                          </w:pPr>
                        </w:p>
                        <w:p w14:paraId="32F719FE" w14:textId="77777777" w:rsidR="00B64DD0" w:rsidRDefault="00B64DD0" w:rsidP="00B64DD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F598A0" id="_x0000_t202" coordsize="21600,21600" o:spt="202" path="m,l,21600r21600,l21600,xe">
              <v:stroke joinstyle="miter"/>
              <v:path gradientshapeok="t" o:connecttype="rect"/>
            </v:shapetype>
            <v:shape id="Cuadro de texto 10" o:spid="_x0000_s1026" type="#_x0000_t202" style="position:absolute;margin-left:341pt;margin-top:8.05pt;width:132pt;height:51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" fillcolor="white [3201]" stroked="f" strokeweight=".5pt">
              <v:textbox>
                <w:txbxContent>
                  <w:p w14:paraId="10C54712" w14:textId="58D282C1" w:rsidR="00B64DD0" w:rsidRDefault="00B64DD0" w:rsidP="0088682C">
                    <w:pPr>
                      <w:spacing w:before="12"/>
                      <w:rPr>
                        <w:sz w:val="20"/>
                      </w:rPr>
                    </w:pPr>
                    <w:r>
                      <w:rPr>
                        <w:color w:val="464749"/>
                        <w:sz w:val="20"/>
                      </w:rPr>
                      <w:t>T. +34</w:t>
                    </w:r>
                    <w:r>
                      <w:rPr>
                        <w:color w:val="464749"/>
                        <w:spacing w:val="15"/>
                        <w:sz w:val="20"/>
                      </w:rPr>
                      <w:t xml:space="preserve"> </w:t>
                    </w:r>
                    <w:r>
                      <w:rPr>
                        <w:color w:val="464749"/>
                        <w:sz w:val="20"/>
                      </w:rPr>
                      <w:t>619</w:t>
                    </w:r>
                    <w:r>
                      <w:rPr>
                        <w:color w:val="464749"/>
                        <w:spacing w:val="16"/>
                        <w:sz w:val="20"/>
                      </w:rPr>
                      <w:t xml:space="preserve"> </w:t>
                    </w:r>
                    <w:r>
                      <w:rPr>
                        <w:color w:val="464749"/>
                        <w:sz w:val="20"/>
                      </w:rPr>
                      <w:t>291</w:t>
                    </w:r>
                    <w:r>
                      <w:rPr>
                        <w:color w:val="464749"/>
                        <w:spacing w:val="15"/>
                        <w:sz w:val="20"/>
                      </w:rPr>
                      <w:t xml:space="preserve"> </w:t>
                    </w:r>
                    <w:r>
                      <w:rPr>
                        <w:color w:val="464749"/>
                        <w:sz w:val="20"/>
                      </w:rPr>
                      <w:t>892</w:t>
                    </w:r>
                  </w:p>
                  <w:p w14:paraId="7B443150" w14:textId="51DA119B" w:rsidR="00B64DD0" w:rsidRDefault="00B64DD0" w:rsidP="0088682C">
                    <w:pPr>
                      <w:spacing w:before="70"/>
                      <w:ind w:left="20"/>
                      <w:rPr>
                        <w:sz w:val="20"/>
                      </w:rPr>
                    </w:pPr>
                    <w:r>
                      <w:rPr>
                        <w:color w:val="464749"/>
                        <w:sz w:val="20"/>
                      </w:rPr>
                      <w:t>M.</w:t>
                    </w:r>
                    <w:r>
                      <w:rPr>
                        <w:color w:val="464749"/>
                        <w:spacing w:val="-4"/>
                        <w:sz w:val="20"/>
                      </w:rPr>
                      <w:t xml:space="preserve"> </w:t>
                    </w:r>
                    <w:hyperlink r:id="rId3" w:history="1">
                      <w:r w:rsidR="007A7A7B" w:rsidRPr="00B12615">
                        <w:rPr>
                          <w:rStyle w:val="Hipervnculo"/>
                        </w:rPr>
                        <w:t>info</w:t>
                      </w:r>
                      <w:r w:rsidR="007A7A7B" w:rsidRPr="00B12615">
                        <w:rPr>
                          <w:rStyle w:val="Hipervnculo"/>
                          <w:sz w:val="20"/>
                        </w:rPr>
                        <w:t>@eurocybcar.com</w:t>
                      </w:r>
                    </w:hyperlink>
                  </w:p>
                  <w:p w14:paraId="0224B79D" w14:textId="77777777" w:rsidR="00B64DD0" w:rsidRDefault="00B74938" w:rsidP="0088682C">
                    <w:pPr>
                      <w:spacing w:before="70"/>
                      <w:ind w:left="20"/>
                      <w:rPr>
                        <w:b/>
                        <w:sz w:val="20"/>
                      </w:rPr>
                    </w:pPr>
                    <w:hyperlink r:id="rId4">
                      <w:r w:rsidR="00B64DD0">
                        <w:rPr>
                          <w:b/>
                          <w:color w:val="FDD12A"/>
                          <w:sz w:val="20"/>
                        </w:rPr>
                        <w:t>www.eurocybcar.com</w:t>
                      </w:r>
                    </w:hyperlink>
                  </w:p>
                  <w:p w14:paraId="4B41B630" w14:textId="77777777" w:rsidR="00B64DD0" w:rsidRDefault="00B64DD0" w:rsidP="00B64DD0">
                    <w:pPr>
                      <w:pBdr>
                        <w:top w:val="nil"/>
                        <w:left w:val="nil"/>
                        <w:bottom w:val="nil"/>
                        <w:right w:val="nil"/>
                        <w:between w:val="nil"/>
                      </w:pBdr>
                      <w:spacing w:line="14" w:lineRule="auto"/>
                      <w:rPr>
                        <w:color w:val="000000"/>
                        <w:sz w:val="20"/>
                        <w:szCs w:val="20"/>
                      </w:rPr>
                    </w:pPr>
                  </w:p>
                  <w:p w14:paraId="32F719FE" w14:textId="77777777" w:rsidR="00B64DD0" w:rsidRDefault="00B64DD0" w:rsidP="00B64DD0"/>
                </w:txbxContent>
              </v:textbox>
              <w10:wrap anchorx="margin"/>
            </v:shape>
          </w:pict>
        </mc:Fallback>
      </mc:AlternateContent>
    </w:r>
    <w:r w:rsidR="007A7A7B">
      <w:rPr>
        <w:noProof/>
      </w:rPr>
      <w:drawing>
        <wp:anchor distT="114300" distB="114300" distL="114300" distR="114300" simplePos="0" relativeHeight="251661312" behindDoc="0" locked="0" layoutInCell="1" hidden="0" allowOverlap="1" wp14:anchorId="1CAE4752" wp14:editId="7FD2EAD1">
          <wp:simplePos x="0" y="0"/>
          <wp:positionH relativeFrom="margin">
            <wp:align>left</wp:align>
          </wp:positionH>
          <wp:positionV relativeFrom="paragraph">
            <wp:posOffset>54610</wp:posOffset>
          </wp:positionV>
          <wp:extent cx="1600200" cy="181610"/>
          <wp:effectExtent l="0" t="0" r="0" b="8890"/>
          <wp:wrapNone/>
          <wp:docPr id="39" name="image11.png" descr="Texto&#10;&#10;Descripción generada automáticamente"/>
          <wp:cNvGraphicFramePr/>
          <a:graphic xmlns:a="http://schemas.openxmlformats.org/drawingml/2006/main">
            <a:graphicData uri="http://schemas.openxmlformats.org/drawingml/2006/picture">
              <pic:pic xmlns:pic="http://schemas.openxmlformats.org/drawingml/2006/picture">
                <pic:nvPicPr>
                  <pic:cNvPr id="6" name="image11.png" descr="Texto&#10;&#10;Descripción generada automáticamente"/>
                  <pic:cNvPicPr preferRelativeResize="0"/>
                </pic:nvPicPr>
                <pic:blipFill rotWithShape="1">
                  <a:blip r:embed="rId5"/>
                  <a:srcRect t="24140" b="34419"/>
                  <a:stretch/>
                </pic:blipFill>
                <pic:spPr bwMode="auto">
                  <a:xfrm>
                    <a:off x="0" y="0"/>
                    <a:ext cx="1600200" cy="1816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64DD0">
      <w:rPr>
        <w:noProof/>
      </w:rPr>
      <mc:AlternateContent>
        <mc:Choice Requires="wps">
          <w:drawing>
            <wp:anchor distT="0" distB="0" distL="114300" distR="114300" simplePos="0" relativeHeight="251659264" behindDoc="0" locked="0" layoutInCell="1" allowOverlap="1" wp14:anchorId="1502E263" wp14:editId="03A3285B">
              <wp:simplePos x="0" y="0"/>
              <wp:positionH relativeFrom="margin">
                <wp:align>center</wp:align>
              </wp:positionH>
              <wp:positionV relativeFrom="paragraph">
                <wp:posOffset>26035</wp:posOffset>
              </wp:positionV>
              <wp:extent cx="1924050" cy="885825"/>
              <wp:effectExtent l="0" t="0" r="0" b="9525"/>
              <wp:wrapNone/>
              <wp:docPr id="3" name="Cuadro de texto 3"/>
              <wp:cNvGraphicFramePr/>
              <a:graphic xmlns:a="http://schemas.openxmlformats.org/drawingml/2006/main">
                <a:graphicData uri="http://schemas.microsoft.com/office/word/2010/wordprocessingShape">
                  <wps:wsp>
                    <wps:cNvSpPr txBox="1"/>
                    <wps:spPr>
                      <a:xfrm>
                        <a:off x="0" y="0"/>
                        <a:ext cx="1924050" cy="885825"/>
                      </a:xfrm>
                      <a:prstGeom prst="rect">
                        <a:avLst/>
                      </a:prstGeom>
                      <a:solidFill>
                        <a:schemeClr val="lt1"/>
                      </a:solidFill>
                      <a:ln w="6350">
                        <a:noFill/>
                      </a:ln>
                    </wps:spPr>
                    <wps:txbx>
                      <w:txbxContent>
                        <w:p w14:paraId="29E5F45B" w14:textId="77777777" w:rsidR="00B64DD0" w:rsidRPr="00854C9B" w:rsidRDefault="00B64DD0" w:rsidP="00B64DD0">
                          <w:pPr>
                            <w:spacing w:before="12" w:line="249" w:lineRule="auto"/>
                            <w:ind w:left="20" w:right="9"/>
                            <w:rPr>
                              <w:sz w:val="20"/>
                              <w:lang w:val="es-ES"/>
                            </w:rPr>
                          </w:pPr>
                          <w:r w:rsidRPr="00854C9B">
                            <w:rPr>
                              <w:color w:val="464749"/>
                              <w:sz w:val="20"/>
                              <w:lang w:val="es-ES"/>
                            </w:rPr>
                            <w:t>Parque</w:t>
                          </w:r>
                          <w:r w:rsidRPr="00854C9B">
                            <w:rPr>
                              <w:color w:val="464749"/>
                              <w:spacing w:val="-7"/>
                              <w:sz w:val="20"/>
                              <w:lang w:val="es-ES"/>
                            </w:rPr>
                            <w:t xml:space="preserve"> </w:t>
                          </w:r>
                          <w:r w:rsidRPr="00854C9B">
                            <w:rPr>
                              <w:color w:val="464749"/>
                              <w:sz w:val="20"/>
                              <w:lang w:val="es-ES"/>
                            </w:rPr>
                            <w:t>Tecnológico</w:t>
                          </w:r>
                          <w:r w:rsidRPr="00854C9B">
                            <w:rPr>
                              <w:color w:val="464749"/>
                              <w:spacing w:val="8"/>
                              <w:sz w:val="20"/>
                              <w:lang w:val="es-ES"/>
                            </w:rPr>
                            <w:t xml:space="preserve"> </w:t>
                          </w:r>
                          <w:r w:rsidRPr="00854C9B">
                            <w:rPr>
                              <w:color w:val="464749"/>
                              <w:sz w:val="20"/>
                              <w:lang w:val="es-ES"/>
                            </w:rPr>
                            <w:t>de</w:t>
                          </w:r>
                          <w:r w:rsidRPr="00854C9B">
                            <w:rPr>
                              <w:color w:val="464749"/>
                              <w:spacing w:val="2"/>
                              <w:sz w:val="20"/>
                              <w:lang w:val="es-ES"/>
                            </w:rPr>
                            <w:t xml:space="preserve"> </w:t>
                          </w:r>
                          <w:r w:rsidRPr="00854C9B">
                            <w:rPr>
                              <w:color w:val="464749"/>
                              <w:sz w:val="20"/>
                              <w:lang w:val="es-ES"/>
                            </w:rPr>
                            <w:t>Álava</w:t>
                          </w:r>
                          <w:r w:rsidRPr="00854C9B">
                            <w:rPr>
                              <w:color w:val="464749"/>
                              <w:spacing w:val="-52"/>
                              <w:sz w:val="20"/>
                              <w:lang w:val="es-ES"/>
                            </w:rPr>
                            <w:t xml:space="preserve"> </w:t>
                          </w:r>
                          <w:proofErr w:type="spellStart"/>
                          <w:r w:rsidRPr="00854C9B">
                            <w:rPr>
                              <w:color w:val="464749"/>
                              <w:sz w:val="20"/>
                              <w:lang w:val="es-ES"/>
                            </w:rPr>
                            <w:t>Edi</w:t>
                          </w:r>
                          <w:proofErr w:type="spellEnd"/>
                          <w:r>
                            <w:rPr>
                              <w:color w:val="464749"/>
                              <w:sz w:val="20"/>
                            </w:rPr>
                            <w:t>ﬁ</w:t>
                          </w:r>
                          <w:proofErr w:type="spellStart"/>
                          <w:r w:rsidRPr="00854C9B">
                            <w:rPr>
                              <w:color w:val="464749"/>
                              <w:sz w:val="20"/>
                              <w:lang w:val="es-ES"/>
                            </w:rPr>
                            <w:t>cio</w:t>
                          </w:r>
                          <w:proofErr w:type="spellEnd"/>
                          <w:r w:rsidRPr="00854C9B">
                            <w:rPr>
                              <w:color w:val="464749"/>
                              <w:sz w:val="20"/>
                              <w:lang w:val="es-ES"/>
                            </w:rPr>
                            <w:t xml:space="preserve"> BIC</w:t>
                          </w:r>
                        </w:p>
                        <w:p w14:paraId="75DC0638" w14:textId="77777777" w:rsidR="00B64DD0" w:rsidRPr="00854C9B" w:rsidRDefault="00B64DD0" w:rsidP="00B64DD0">
                          <w:pPr>
                            <w:spacing w:before="2" w:line="247" w:lineRule="auto"/>
                            <w:ind w:left="20" w:right="9"/>
                            <w:rPr>
                              <w:sz w:val="20"/>
                              <w:lang w:val="es-ES"/>
                            </w:rPr>
                          </w:pPr>
                          <w:r w:rsidRPr="00854C9B">
                            <w:rPr>
                              <w:color w:val="464749"/>
                              <w:sz w:val="20"/>
                              <w:lang w:val="es-ES"/>
                            </w:rPr>
                            <w:t>Albert Einstein Kalea, 15</w:t>
                          </w:r>
                          <w:r w:rsidRPr="00854C9B">
                            <w:rPr>
                              <w:color w:val="464749"/>
                              <w:spacing w:val="1"/>
                              <w:sz w:val="20"/>
                              <w:lang w:val="es-ES"/>
                            </w:rPr>
                            <w:t xml:space="preserve"> </w:t>
                          </w:r>
                          <w:r w:rsidRPr="00854C9B">
                            <w:rPr>
                              <w:color w:val="464749"/>
                              <w:sz w:val="20"/>
                              <w:lang w:val="es-ES"/>
                            </w:rPr>
                            <w:t>01510</w:t>
                          </w:r>
                          <w:r w:rsidRPr="00854C9B">
                            <w:rPr>
                              <w:color w:val="464749"/>
                              <w:spacing w:val="-3"/>
                              <w:sz w:val="20"/>
                              <w:lang w:val="es-ES"/>
                            </w:rPr>
                            <w:t xml:space="preserve"> </w:t>
                          </w:r>
                          <w:r w:rsidRPr="00854C9B">
                            <w:rPr>
                              <w:color w:val="464749"/>
                              <w:sz w:val="20"/>
                              <w:lang w:val="es-ES"/>
                            </w:rPr>
                            <w:t>·</w:t>
                          </w:r>
                          <w:r w:rsidRPr="00854C9B">
                            <w:rPr>
                              <w:color w:val="464749"/>
                              <w:spacing w:val="-3"/>
                              <w:sz w:val="20"/>
                              <w:lang w:val="es-ES"/>
                            </w:rPr>
                            <w:t xml:space="preserve"> </w:t>
                          </w:r>
                          <w:r w:rsidRPr="00854C9B">
                            <w:rPr>
                              <w:color w:val="464749"/>
                              <w:sz w:val="20"/>
                              <w:lang w:val="es-ES"/>
                            </w:rPr>
                            <w:t>Vitoria-Gasteiz,</w:t>
                          </w:r>
                          <w:r w:rsidRPr="00854C9B">
                            <w:rPr>
                              <w:color w:val="464749"/>
                              <w:spacing w:val="-3"/>
                              <w:sz w:val="20"/>
                              <w:lang w:val="es-ES"/>
                            </w:rPr>
                            <w:t xml:space="preserve"> </w:t>
                          </w:r>
                          <w:r w:rsidRPr="00854C9B">
                            <w:rPr>
                              <w:color w:val="464749"/>
                              <w:sz w:val="20"/>
                              <w:lang w:val="es-ES"/>
                            </w:rPr>
                            <w:t>Álava</w:t>
                          </w:r>
                        </w:p>
                        <w:p w14:paraId="14E79745" w14:textId="77777777" w:rsidR="00B64DD0" w:rsidRPr="00854C9B" w:rsidRDefault="00B64DD0" w:rsidP="00B64DD0">
                          <w:pPr>
                            <w:pBdr>
                              <w:top w:val="nil"/>
                              <w:left w:val="nil"/>
                              <w:bottom w:val="nil"/>
                              <w:right w:val="nil"/>
                              <w:between w:val="nil"/>
                            </w:pBdr>
                            <w:spacing w:line="14" w:lineRule="auto"/>
                            <w:rPr>
                              <w:color w:val="000000"/>
                              <w:sz w:val="20"/>
                              <w:szCs w:val="20"/>
                              <w:lang w:val="es-ES"/>
                            </w:rPr>
                          </w:pPr>
                        </w:p>
                        <w:p w14:paraId="2B31C780" w14:textId="77777777" w:rsidR="00B64DD0" w:rsidRPr="00854C9B" w:rsidRDefault="00B64DD0">
                          <w:pPr>
                            <w:rPr>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502E263" id="Cuadro de texto 3" o:spid="_x0000_s1027" type="#_x0000_t202" style="position:absolute;margin-left:0;margin-top:2.05pt;width:151.5pt;height:69.75pt;z-index:251659264;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" fillcolor="white [3201]" stroked="f" strokeweight=".5pt">
              <v:textbox>
                <w:txbxContent>
                  <w:p w14:paraId="29E5F45B" w14:textId="77777777" w:rsidR="00B64DD0" w:rsidRPr="00854C9B" w:rsidRDefault="00B64DD0" w:rsidP="00B64DD0">
                    <w:pPr>
                      <w:spacing w:before="12" w:line="249" w:lineRule="auto"/>
                      <w:ind w:left="20" w:right="9"/>
                      <w:rPr>
                        <w:sz w:val="20"/>
                        <w:lang w:val="es-ES"/>
                      </w:rPr>
                    </w:pPr>
                    <w:r w:rsidRPr="00854C9B">
                      <w:rPr>
                        <w:color w:val="464749"/>
                        <w:sz w:val="20"/>
                        <w:lang w:val="es-ES"/>
                      </w:rPr>
                      <w:t>Parque</w:t>
                    </w:r>
                    <w:r w:rsidRPr="00854C9B">
                      <w:rPr>
                        <w:color w:val="464749"/>
                        <w:spacing w:val="-7"/>
                        <w:sz w:val="20"/>
                        <w:lang w:val="es-ES"/>
                      </w:rPr>
                      <w:t xml:space="preserve"> </w:t>
                    </w:r>
                    <w:r w:rsidRPr="00854C9B">
                      <w:rPr>
                        <w:color w:val="464749"/>
                        <w:sz w:val="20"/>
                        <w:lang w:val="es-ES"/>
                      </w:rPr>
                      <w:t>Tecnológico</w:t>
                    </w:r>
                    <w:r w:rsidRPr="00854C9B">
                      <w:rPr>
                        <w:color w:val="464749"/>
                        <w:spacing w:val="8"/>
                        <w:sz w:val="20"/>
                        <w:lang w:val="es-ES"/>
                      </w:rPr>
                      <w:t xml:space="preserve"> </w:t>
                    </w:r>
                    <w:r w:rsidRPr="00854C9B">
                      <w:rPr>
                        <w:color w:val="464749"/>
                        <w:sz w:val="20"/>
                        <w:lang w:val="es-ES"/>
                      </w:rPr>
                      <w:t>de</w:t>
                    </w:r>
                    <w:r w:rsidRPr="00854C9B">
                      <w:rPr>
                        <w:color w:val="464749"/>
                        <w:spacing w:val="2"/>
                        <w:sz w:val="20"/>
                        <w:lang w:val="es-ES"/>
                      </w:rPr>
                      <w:t xml:space="preserve"> </w:t>
                    </w:r>
                    <w:r w:rsidRPr="00854C9B">
                      <w:rPr>
                        <w:color w:val="464749"/>
                        <w:sz w:val="20"/>
                        <w:lang w:val="es-ES"/>
                      </w:rPr>
                      <w:t>Álava</w:t>
                    </w:r>
                    <w:r w:rsidRPr="00854C9B">
                      <w:rPr>
                        <w:color w:val="464749"/>
                        <w:spacing w:val="-52"/>
                        <w:sz w:val="20"/>
                        <w:lang w:val="es-ES"/>
                      </w:rPr>
                      <w:t xml:space="preserve"> </w:t>
                    </w:r>
                    <w:proofErr w:type="spellStart"/>
                    <w:r w:rsidRPr="00854C9B">
                      <w:rPr>
                        <w:color w:val="464749"/>
                        <w:sz w:val="20"/>
                        <w:lang w:val="es-ES"/>
                      </w:rPr>
                      <w:t>Edi</w:t>
                    </w:r>
                    <w:proofErr w:type="spellEnd"/>
                    <w:r>
                      <w:rPr>
                        <w:color w:val="464749"/>
                        <w:sz w:val="20"/>
                      </w:rPr>
                      <w:t>ﬁ</w:t>
                    </w:r>
                    <w:proofErr w:type="spellStart"/>
                    <w:r w:rsidRPr="00854C9B">
                      <w:rPr>
                        <w:color w:val="464749"/>
                        <w:sz w:val="20"/>
                        <w:lang w:val="es-ES"/>
                      </w:rPr>
                      <w:t>cio</w:t>
                    </w:r>
                    <w:proofErr w:type="spellEnd"/>
                    <w:r w:rsidRPr="00854C9B">
                      <w:rPr>
                        <w:color w:val="464749"/>
                        <w:sz w:val="20"/>
                        <w:lang w:val="es-ES"/>
                      </w:rPr>
                      <w:t xml:space="preserve"> BIC</w:t>
                    </w:r>
                  </w:p>
                  <w:p w14:paraId="75DC0638" w14:textId="77777777" w:rsidR="00B64DD0" w:rsidRPr="00854C9B" w:rsidRDefault="00B64DD0" w:rsidP="00B64DD0">
                    <w:pPr>
                      <w:spacing w:before="2" w:line="247" w:lineRule="auto"/>
                      <w:ind w:left="20" w:right="9"/>
                      <w:rPr>
                        <w:sz w:val="20"/>
                        <w:lang w:val="es-ES"/>
                      </w:rPr>
                    </w:pPr>
                    <w:r w:rsidRPr="00854C9B">
                      <w:rPr>
                        <w:color w:val="464749"/>
                        <w:sz w:val="20"/>
                        <w:lang w:val="es-ES"/>
                      </w:rPr>
                      <w:t>Albert Einstein Kalea, 15</w:t>
                    </w:r>
                    <w:r w:rsidRPr="00854C9B">
                      <w:rPr>
                        <w:color w:val="464749"/>
                        <w:spacing w:val="1"/>
                        <w:sz w:val="20"/>
                        <w:lang w:val="es-ES"/>
                      </w:rPr>
                      <w:t xml:space="preserve"> </w:t>
                    </w:r>
                    <w:r w:rsidRPr="00854C9B">
                      <w:rPr>
                        <w:color w:val="464749"/>
                        <w:sz w:val="20"/>
                        <w:lang w:val="es-ES"/>
                      </w:rPr>
                      <w:t>01510</w:t>
                    </w:r>
                    <w:r w:rsidRPr="00854C9B">
                      <w:rPr>
                        <w:color w:val="464749"/>
                        <w:spacing w:val="-3"/>
                        <w:sz w:val="20"/>
                        <w:lang w:val="es-ES"/>
                      </w:rPr>
                      <w:t xml:space="preserve"> </w:t>
                    </w:r>
                    <w:r w:rsidRPr="00854C9B">
                      <w:rPr>
                        <w:color w:val="464749"/>
                        <w:sz w:val="20"/>
                        <w:lang w:val="es-ES"/>
                      </w:rPr>
                      <w:t>·</w:t>
                    </w:r>
                    <w:r w:rsidRPr="00854C9B">
                      <w:rPr>
                        <w:color w:val="464749"/>
                        <w:spacing w:val="-3"/>
                        <w:sz w:val="20"/>
                        <w:lang w:val="es-ES"/>
                      </w:rPr>
                      <w:t xml:space="preserve"> </w:t>
                    </w:r>
                    <w:r w:rsidRPr="00854C9B">
                      <w:rPr>
                        <w:color w:val="464749"/>
                        <w:sz w:val="20"/>
                        <w:lang w:val="es-ES"/>
                      </w:rPr>
                      <w:t>Vitoria-Gasteiz,</w:t>
                    </w:r>
                    <w:r w:rsidRPr="00854C9B">
                      <w:rPr>
                        <w:color w:val="464749"/>
                        <w:spacing w:val="-3"/>
                        <w:sz w:val="20"/>
                        <w:lang w:val="es-ES"/>
                      </w:rPr>
                      <w:t xml:space="preserve"> </w:t>
                    </w:r>
                    <w:r w:rsidRPr="00854C9B">
                      <w:rPr>
                        <w:color w:val="464749"/>
                        <w:sz w:val="20"/>
                        <w:lang w:val="es-ES"/>
                      </w:rPr>
                      <w:t>Álava</w:t>
                    </w:r>
                  </w:p>
                  <w:p w14:paraId="14E79745" w14:textId="77777777" w:rsidR="00B64DD0" w:rsidRPr="00854C9B" w:rsidRDefault="00B64DD0" w:rsidP="00B64DD0">
                    <w:pPr>
                      <w:pBdr>
                        <w:top w:val="nil"/>
                        <w:left w:val="nil"/>
                        <w:bottom w:val="nil"/>
                        <w:right w:val="nil"/>
                        <w:between w:val="nil"/>
                      </w:pBdr>
                      <w:spacing w:line="14" w:lineRule="auto"/>
                      <w:rPr>
                        <w:color w:val="000000"/>
                        <w:sz w:val="20"/>
                        <w:szCs w:val="20"/>
                        <w:lang w:val="es-ES"/>
                      </w:rPr>
                    </w:pPr>
                  </w:p>
                  <w:p w14:paraId="2B31C780" w14:textId="77777777" w:rsidR="00B64DD0" w:rsidRPr="00854C9B" w:rsidRDefault="00B64DD0">
                    <w:pPr>
                      <w:rPr>
                        <w:lang w:val="es-ES"/>
                      </w:rPr>
                    </w:pPr>
                  </w:p>
                </w:txbxContent>
              </v:textbox>
              <w10:wrap anchorx="margin"/>
            </v:shape>
          </w:pict>
        </mc:Fallback>
      </mc:AlternateContent>
    </w:r>
    <w:sdt>
      <w:sdtPr>
        <w:id w:val="-419403649"/>
        <w:docPartObj>
          <w:docPartGallery w:val="Page Numbers (Bottom of Page)"/>
          <w:docPartUnique/>
        </w:docPartObj>
      </w:sdtPr>
      <w:sdtEndPr/>
      <w:sdtContent>
        <w:r w:rsidR="00B64DD0">
          <w:rPr>
            <w:noProof/>
          </w:rPr>
          <mc:AlternateContent>
            <mc:Choice Requires="wps">
              <w:drawing>
                <wp:anchor distT="0" distB="0" distL="114300" distR="114300" simplePos="0" relativeHeight="251662336" behindDoc="1" locked="0" layoutInCell="1" allowOverlap="1" wp14:anchorId="32E4B4DA" wp14:editId="04B2E5BE">
                  <wp:simplePos x="0" y="0"/>
                  <wp:positionH relativeFrom="page">
                    <wp:posOffset>2393315</wp:posOffset>
                  </wp:positionH>
                  <wp:positionV relativeFrom="page">
                    <wp:posOffset>9683750</wp:posOffset>
                  </wp:positionV>
                  <wp:extent cx="0" cy="548005"/>
                  <wp:effectExtent l="0" t="0" r="0" b="0"/>
                  <wp:wrapNone/>
                  <wp:docPr id="9" name="Conector recto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8005"/>
                          </a:xfrm>
                          <a:prstGeom prst="line">
                            <a:avLst/>
                          </a:prstGeom>
                          <a:noFill/>
                          <a:ln w="27965">
                            <a:solidFill>
                              <a:srgbClr val="FDD12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FBE9F9" id="Conector recto 9" o:spid="_x0000_s1026" style="position:absolute;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88.45pt,762.5pt" to="188.45pt,80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" strokecolor="#fdd12a" strokeweight=".77681mm">
                  <w10:wrap anchorx="page" anchory="page"/>
                </v:line>
              </w:pict>
            </mc:Fallback>
          </mc:AlternateContent>
        </w:r>
      </w:sdtContent>
    </w:sdt>
    <w:r>
      <w:t xml:space="preserve">                     </w:t>
    </w:r>
    <w:r>
      <w:tab/>
    </w:r>
    <w:r>
      <w:tab/>
    </w:r>
    <w:r>
      <w:tab/>
      <w:t xml:space="preserve">                 </w:t>
    </w:r>
    <w:r>
      <w:fldChar w:fldCharType="begin"/>
    </w:r>
    <w:r>
      <w:instrText>PAGE   \* MERGEFORMAT</w:instrText>
    </w:r>
    <w:r>
      <w:fldChar w:fldCharType="separate"/>
    </w:r>
    <w:r>
      <w:rPr>
        <w:lang w:val="es-ES"/>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7B04BF" w14:textId="77777777" w:rsidR="00B95205" w:rsidRDefault="00B95205">
      <w:r>
        <w:separator/>
      </w:r>
    </w:p>
  </w:footnote>
  <w:footnote w:type="continuationSeparator" w:id="0">
    <w:p w14:paraId="57D7798B" w14:textId="77777777" w:rsidR="00B95205" w:rsidRDefault="00B952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A9F06" w14:textId="77777777" w:rsidR="00443C8B" w:rsidRDefault="00C44754">
    <w:pPr>
      <w:spacing w:line="14" w:lineRule="auto"/>
      <w:rPr>
        <w:color w:val="000000"/>
        <w:sz w:val="20"/>
        <w:szCs w:val="20"/>
      </w:rPr>
    </w:pPr>
    <w:r>
      <w:rPr>
        <w:noProof/>
      </w:rPr>
      <w:drawing>
        <wp:anchor distT="114300" distB="114300" distL="114300" distR="114300" simplePos="0" relativeHeight="251658240" behindDoc="0" locked="0" layoutInCell="1" hidden="0" allowOverlap="1" wp14:anchorId="2ED938D3" wp14:editId="5896910F">
          <wp:simplePos x="0" y="0"/>
          <wp:positionH relativeFrom="margin">
            <wp:align>right</wp:align>
          </wp:positionH>
          <wp:positionV relativeFrom="paragraph">
            <wp:posOffset>30480</wp:posOffset>
          </wp:positionV>
          <wp:extent cx="2013769" cy="552450"/>
          <wp:effectExtent l="0" t="0" r="0" b="0"/>
          <wp:wrapSquare wrapText="bothSides" distT="114300" distB="114300" distL="114300" distR="114300"/>
          <wp:docPr id="38"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1"/>
                  <a:srcRect/>
                  <a:stretch>
                    <a:fillRect/>
                  </a:stretch>
                </pic:blipFill>
                <pic:spPr>
                  <a:xfrm>
                    <a:off x="0" y="0"/>
                    <a:ext cx="2013769" cy="55245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12950"/>
    <w:multiLevelType w:val="hybridMultilevel"/>
    <w:tmpl w:val="15E8B02C"/>
    <w:lvl w:ilvl="0" w:tplc="F7562F1E">
      <w:start w:val="20"/>
      <w:numFmt w:val="bullet"/>
      <w:lvlText w:val="-"/>
      <w:lvlJc w:val="left"/>
      <w:pPr>
        <w:ind w:left="720" w:hanging="360"/>
      </w:pPr>
      <w:rPr>
        <w:rFonts w:ascii="Arial" w:eastAsia="Arial"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6E044C6"/>
    <w:multiLevelType w:val="multilevel"/>
    <w:tmpl w:val="478C44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D410DD2"/>
    <w:multiLevelType w:val="multilevel"/>
    <w:tmpl w:val="E9CA9E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26D5A18"/>
    <w:multiLevelType w:val="multilevel"/>
    <w:tmpl w:val="1D244F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E380D29"/>
    <w:multiLevelType w:val="multilevel"/>
    <w:tmpl w:val="2BA0FF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E68054A"/>
    <w:multiLevelType w:val="multilevel"/>
    <w:tmpl w:val="254C32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65D037EE"/>
    <w:multiLevelType w:val="multilevel"/>
    <w:tmpl w:val="CD6EB1C8"/>
    <w:lvl w:ilvl="0">
      <w:start w:val="20"/>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4"/>
  </w:num>
  <w:num w:numId="3">
    <w:abstractNumId w:val="1"/>
  </w:num>
  <w:num w:numId="4">
    <w:abstractNumId w:val="2"/>
  </w:num>
  <w:num w:numId="5">
    <w:abstractNumId w:val="6"/>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3C8B"/>
    <w:rsid w:val="00001D36"/>
    <w:rsid w:val="00007E16"/>
    <w:rsid w:val="0001036E"/>
    <w:rsid w:val="000452CD"/>
    <w:rsid w:val="00055D6A"/>
    <w:rsid w:val="00061F99"/>
    <w:rsid w:val="00074B07"/>
    <w:rsid w:val="000B0987"/>
    <w:rsid w:val="000D5AA7"/>
    <w:rsid w:val="000F62FA"/>
    <w:rsid w:val="0011018E"/>
    <w:rsid w:val="00135013"/>
    <w:rsid w:val="00150886"/>
    <w:rsid w:val="00170638"/>
    <w:rsid w:val="0017616D"/>
    <w:rsid w:val="00180433"/>
    <w:rsid w:val="00187D04"/>
    <w:rsid w:val="001C2730"/>
    <w:rsid w:val="0020306A"/>
    <w:rsid w:val="002403B8"/>
    <w:rsid w:val="00240BFB"/>
    <w:rsid w:val="00283866"/>
    <w:rsid w:val="00293FFE"/>
    <w:rsid w:val="002B790F"/>
    <w:rsid w:val="002E05F8"/>
    <w:rsid w:val="002F0211"/>
    <w:rsid w:val="003009B7"/>
    <w:rsid w:val="00344843"/>
    <w:rsid w:val="0035657B"/>
    <w:rsid w:val="003A615F"/>
    <w:rsid w:val="003D30AC"/>
    <w:rsid w:val="003E0CCD"/>
    <w:rsid w:val="003E6EF9"/>
    <w:rsid w:val="00402F4D"/>
    <w:rsid w:val="00430159"/>
    <w:rsid w:val="00435AB5"/>
    <w:rsid w:val="00441EFF"/>
    <w:rsid w:val="00443C8B"/>
    <w:rsid w:val="00444B59"/>
    <w:rsid w:val="004541BA"/>
    <w:rsid w:val="00461002"/>
    <w:rsid w:val="004940D1"/>
    <w:rsid w:val="004A4BF0"/>
    <w:rsid w:val="004B0349"/>
    <w:rsid w:val="004B6655"/>
    <w:rsid w:val="004D393D"/>
    <w:rsid w:val="00501D99"/>
    <w:rsid w:val="00510C42"/>
    <w:rsid w:val="0052431E"/>
    <w:rsid w:val="00530CBC"/>
    <w:rsid w:val="00562109"/>
    <w:rsid w:val="00577AB1"/>
    <w:rsid w:val="005B5672"/>
    <w:rsid w:val="005D46F2"/>
    <w:rsid w:val="005D5895"/>
    <w:rsid w:val="005D644F"/>
    <w:rsid w:val="005E2391"/>
    <w:rsid w:val="005F3396"/>
    <w:rsid w:val="00640359"/>
    <w:rsid w:val="00650E75"/>
    <w:rsid w:val="006645CC"/>
    <w:rsid w:val="006776EB"/>
    <w:rsid w:val="00695191"/>
    <w:rsid w:val="006D7F3D"/>
    <w:rsid w:val="006E1AF6"/>
    <w:rsid w:val="007317DA"/>
    <w:rsid w:val="0079373A"/>
    <w:rsid w:val="007A7A7B"/>
    <w:rsid w:val="007C197A"/>
    <w:rsid w:val="007D1807"/>
    <w:rsid w:val="007D409F"/>
    <w:rsid w:val="00800515"/>
    <w:rsid w:val="00815789"/>
    <w:rsid w:val="00831B7F"/>
    <w:rsid w:val="008521D0"/>
    <w:rsid w:val="00854C9B"/>
    <w:rsid w:val="0088682C"/>
    <w:rsid w:val="00886BEB"/>
    <w:rsid w:val="00890DB1"/>
    <w:rsid w:val="008B1039"/>
    <w:rsid w:val="008C7EC7"/>
    <w:rsid w:val="008E3617"/>
    <w:rsid w:val="008E7430"/>
    <w:rsid w:val="009149BC"/>
    <w:rsid w:val="00916365"/>
    <w:rsid w:val="0092471A"/>
    <w:rsid w:val="00993A8A"/>
    <w:rsid w:val="009C3A97"/>
    <w:rsid w:val="00A3341F"/>
    <w:rsid w:val="00A93966"/>
    <w:rsid w:val="00AB10CF"/>
    <w:rsid w:val="00AD7F44"/>
    <w:rsid w:val="00B25916"/>
    <w:rsid w:val="00B64AB6"/>
    <w:rsid w:val="00B64DD0"/>
    <w:rsid w:val="00B74938"/>
    <w:rsid w:val="00B95205"/>
    <w:rsid w:val="00B95226"/>
    <w:rsid w:val="00BC089E"/>
    <w:rsid w:val="00BE61C2"/>
    <w:rsid w:val="00C01D82"/>
    <w:rsid w:val="00C07BF6"/>
    <w:rsid w:val="00C10011"/>
    <w:rsid w:val="00C15391"/>
    <w:rsid w:val="00C20528"/>
    <w:rsid w:val="00C24AEF"/>
    <w:rsid w:val="00C4296C"/>
    <w:rsid w:val="00C44754"/>
    <w:rsid w:val="00C500B3"/>
    <w:rsid w:val="00C662C0"/>
    <w:rsid w:val="00C7784D"/>
    <w:rsid w:val="00C821A8"/>
    <w:rsid w:val="00CC1D4F"/>
    <w:rsid w:val="00CC4AA5"/>
    <w:rsid w:val="00CD27FF"/>
    <w:rsid w:val="00CF2AFF"/>
    <w:rsid w:val="00D00AB0"/>
    <w:rsid w:val="00D12093"/>
    <w:rsid w:val="00D12E65"/>
    <w:rsid w:val="00D527CA"/>
    <w:rsid w:val="00D53742"/>
    <w:rsid w:val="00D71376"/>
    <w:rsid w:val="00D9489B"/>
    <w:rsid w:val="00DB7C7A"/>
    <w:rsid w:val="00DC0758"/>
    <w:rsid w:val="00DC7530"/>
    <w:rsid w:val="00DD2153"/>
    <w:rsid w:val="00DD305C"/>
    <w:rsid w:val="00DD5A56"/>
    <w:rsid w:val="00DE4DA7"/>
    <w:rsid w:val="00DE6530"/>
    <w:rsid w:val="00E11C53"/>
    <w:rsid w:val="00E16BD3"/>
    <w:rsid w:val="00E27B72"/>
    <w:rsid w:val="00E41333"/>
    <w:rsid w:val="00E47765"/>
    <w:rsid w:val="00E502BB"/>
    <w:rsid w:val="00E84D5E"/>
    <w:rsid w:val="00EB43DB"/>
    <w:rsid w:val="00EE3669"/>
    <w:rsid w:val="00EE5B15"/>
    <w:rsid w:val="00F00F59"/>
    <w:rsid w:val="00F40A5E"/>
    <w:rsid w:val="00F4212C"/>
    <w:rsid w:val="00F56C18"/>
    <w:rsid w:val="00F84DD0"/>
    <w:rsid w:val="00F85BDD"/>
    <w:rsid w:val="00FA0A43"/>
    <w:rsid w:val="00FA1460"/>
    <w:rsid w:val="00FC4910"/>
    <w:rsid w:val="00FF500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370E9B"/>
  <w15:docId w15:val="{D2097D2A-C913-4B05-9600-D13AFC562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s-E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Encabezado">
    <w:name w:val="header"/>
    <w:basedOn w:val="Normal"/>
    <w:link w:val="EncabezadoCar"/>
    <w:uiPriority w:val="99"/>
    <w:unhideWhenUsed/>
    <w:rsid w:val="00DE6530"/>
    <w:pPr>
      <w:tabs>
        <w:tab w:val="center" w:pos="4252"/>
        <w:tab w:val="right" w:pos="8504"/>
      </w:tabs>
    </w:pPr>
  </w:style>
  <w:style w:type="character" w:customStyle="1" w:styleId="EncabezadoCar">
    <w:name w:val="Encabezado Car"/>
    <w:basedOn w:val="Fuentedeprrafopredeter"/>
    <w:link w:val="Encabezado"/>
    <w:uiPriority w:val="99"/>
    <w:rsid w:val="00DE6530"/>
  </w:style>
  <w:style w:type="paragraph" w:styleId="Piedepgina">
    <w:name w:val="footer"/>
    <w:basedOn w:val="Normal"/>
    <w:link w:val="PiedepginaCar"/>
    <w:uiPriority w:val="99"/>
    <w:unhideWhenUsed/>
    <w:rsid w:val="00DE6530"/>
    <w:pPr>
      <w:tabs>
        <w:tab w:val="center" w:pos="4252"/>
        <w:tab w:val="right" w:pos="8504"/>
      </w:tabs>
    </w:pPr>
  </w:style>
  <w:style w:type="character" w:customStyle="1" w:styleId="PiedepginaCar">
    <w:name w:val="Pie de página Car"/>
    <w:basedOn w:val="Fuentedeprrafopredeter"/>
    <w:link w:val="Piedepgina"/>
    <w:uiPriority w:val="99"/>
    <w:rsid w:val="00DE6530"/>
  </w:style>
  <w:style w:type="paragraph" w:styleId="NormalWeb">
    <w:name w:val="Normal (Web)"/>
    <w:basedOn w:val="Normal"/>
    <w:uiPriority w:val="99"/>
    <w:unhideWhenUsed/>
    <w:rsid w:val="00F4212C"/>
    <w:pPr>
      <w:widowControl/>
      <w:spacing w:before="100" w:beforeAutospacing="1" w:after="100" w:afterAutospacing="1"/>
    </w:pPr>
    <w:rPr>
      <w:rFonts w:ascii="Times New Roman" w:eastAsia="Times New Roman" w:hAnsi="Times New Roman" w:cs="Times New Roman"/>
      <w:sz w:val="24"/>
      <w:szCs w:val="24"/>
      <w:lang w:val="es-ES"/>
    </w:rPr>
  </w:style>
  <w:style w:type="character" w:styleId="Hipervnculo">
    <w:name w:val="Hyperlink"/>
    <w:basedOn w:val="Fuentedeprrafopredeter"/>
    <w:uiPriority w:val="99"/>
    <w:unhideWhenUsed/>
    <w:rsid w:val="006D7F3D"/>
    <w:rPr>
      <w:color w:val="0000FF" w:themeColor="hyperlink"/>
      <w:u w:val="single"/>
    </w:rPr>
  </w:style>
  <w:style w:type="character" w:styleId="Mencinsinresolver">
    <w:name w:val="Unresolved Mention"/>
    <w:basedOn w:val="Fuentedeprrafopredeter"/>
    <w:uiPriority w:val="99"/>
    <w:semiHidden/>
    <w:unhideWhenUsed/>
    <w:rsid w:val="000F62FA"/>
    <w:rPr>
      <w:color w:val="605E5C"/>
      <w:shd w:val="clear" w:color="auto" w:fill="E1DFDD"/>
    </w:rPr>
  </w:style>
  <w:style w:type="paragraph" w:styleId="Prrafodelista">
    <w:name w:val="List Paragraph"/>
    <w:basedOn w:val="Normal"/>
    <w:uiPriority w:val="34"/>
    <w:qFormat/>
    <w:rsid w:val="00EE3669"/>
    <w:pPr>
      <w:ind w:left="720"/>
      <w:contextualSpacing/>
    </w:pPr>
  </w:style>
  <w:style w:type="paragraph" w:customStyle="1" w:styleId="v1msonormal">
    <w:name w:val="v1msonormal"/>
    <w:basedOn w:val="Normal"/>
    <w:rsid w:val="00B64AB6"/>
    <w:pPr>
      <w:widowControl/>
      <w:spacing w:before="100" w:beforeAutospacing="1" w:after="100" w:afterAutospacing="1"/>
    </w:pPr>
    <w:rPr>
      <w:rFonts w:ascii="Times New Roman" w:eastAsia="Times New Roman" w:hAnsi="Times New Roman" w:cs="Times New Roman"/>
      <w:sz w:val="24"/>
      <w:szCs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375544">
      <w:bodyDiv w:val="1"/>
      <w:marLeft w:val="0"/>
      <w:marRight w:val="0"/>
      <w:marTop w:val="0"/>
      <w:marBottom w:val="0"/>
      <w:divBdr>
        <w:top w:val="none" w:sz="0" w:space="0" w:color="auto"/>
        <w:left w:val="none" w:sz="0" w:space="0" w:color="auto"/>
        <w:bottom w:val="none" w:sz="0" w:space="0" w:color="auto"/>
        <w:right w:val="none" w:sz="0" w:space="0" w:color="auto"/>
      </w:divBdr>
    </w:div>
    <w:div w:id="15798257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comunicacion@eurocybca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urocybcar.com/en/real-cases/"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eurocybcar.com/en/press-room/" TargetMode="External"/><Relationship Id="rId4" Type="http://schemas.openxmlformats.org/officeDocument/2006/relationships/webSettings" Target="webSettings.xml"/><Relationship Id="rId9" Type="http://schemas.openxmlformats.org/officeDocument/2006/relationships/hyperlink" Target="https://www.youtube.com/watch?v=k38_FJuh4cU"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mailto:info@eurocybcar.com" TargetMode="External"/><Relationship Id="rId2" Type="http://schemas.openxmlformats.org/officeDocument/2006/relationships/hyperlink" Target="http://www.eurocybcar.com/" TargetMode="External"/><Relationship Id="rId1" Type="http://schemas.openxmlformats.org/officeDocument/2006/relationships/hyperlink" Target="mailto:info@eurocybcar.com" TargetMode="External"/><Relationship Id="rId5" Type="http://schemas.openxmlformats.org/officeDocument/2006/relationships/image" Target="media/image1.png"/><Relationship Id="rId4" Type="http://schemas.openxmlformats.org/officeDocument/2006/relationships/hyperlink" Target="http://www.eurocybcar.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TotalTime>
  <Pages>4</Pages>
  <Words>1904</Words>
  <Characters>10476</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Amaia</dc:creator>
  <cp:lastModifiedBy>Jose Guerreira</cp:lastModifiedBy>
  <cp:revision>15</cp:revision>
  <cp:lastPrinted>2021-12-18T22:27:00Z</cp:lastPrinted>
  <dcterms:created xsi:type="dcterms:W3CDTF">2021-12-20T09:37:00Z</dcterms:created>
  <dcterms:modified xsi:type="dcterms:W3CDTF">2021-12-23T08:42:00Z</dcterms:modified>
</cp:coreProperties>
</file>